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98" w:rsidRDefault="00ED7298" w:rsidP="00BF68E4">
      <w:pPr>
        <w:spacing w:line="62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贵阳市新型农村合作医疗管理中心</w:t>
      </w:r>
    </w:p>
    <w:p w:rsidR="008C75E4" w:rsidRPr="00BF68E4" w:rsidRDefault="00BF68E4" w:rsidP="00ED7298">
      <w:pPr>
        <w:spacing w:line="620" w:lineRule="exact"/>
        <w:jc w:val="center"/>
        <w:rPr>
          <w:rFonts w:ascii="方正小标宋简体" w:eastAsia="方正小标宋简体" w:hAnsi="黑体"/>
          <w:sz w:val="40"/>
          <w:szCs w:val="44"/>
        </w:rPr>
      </w:pPr>
      <w:r w:rsidRPr="00BF68E4">
        <w:rPr>
          <w:rFonts w:ascii="方正小标宋简体" w:eastAsia="方正小标宋简体" w:hAnsi="黑体" w:hint="eastAsia"/>
          <w:sz w:val="40"/>
          <w:szCs w:val="44"/>
        </w:rPr>
        <w:t>城乡居民基本医疗保险</w:t>
      </w:r>
      <w:r w:rsidR="00E32752">
        <w:rPr>
          <w:rFonts w:ascii="方正小标宋简体" w:eastAsia="方正小标宋简体" w:hAnsi="黑体" w:hint="eastAsia"/>
          <w:sz w:val="40"/>
          <w:szCs w:val="44"/>
        </w:rPr>
        <w:t>二档（新型农村合作医疗）</w:t>
      </w:r>
      <w:r w:rsidR="007B43FB">
        <w:rPr>
          <w:rFonts w:ascii="方正小标宋简体" w:eastAsia="方正小标宋简体" w:hAnsi="黑体" w:hint="eastAsia"/>
          <w:sz w:val="40"/>
          <w:szCs w:val="44"/>
        </w:rPr>
        <w:t>市级</w:t>
      </w:r>
      <w:r w:rsidR="00E32752">
        <w:rPr>
          <w:rFonts w:ascii="方正小标宋简体" w:eastAsia="方正小标宋简体" w:hAnsi="黑体" w:hint="eastAsia"/>
          <w:sz w:val="40"/>
          <w:szCs w:val="44"/>
        </w:rPr>
        <w:t>配套</w:t>
      </w:r>
      <w:r w:rsidRPr="00BF68E4">
        <w:rPr>
          <w:rFonts w:ascii="方正小标宋简体" w:eastAsia="方正小标宋简体" w:hAnsi="黑体" w:hint="eastAsia"/>
          <w:sz w:val="40"/>
          <w:szCs w:val="44"/>
        </w:rPr>
        <w:t>项目</w:t>
      </w:r>
      <w:r w:rsidR="00ED7298">
        <w:rPr>
          <w:rFonts w:ascii="方正小标宋简体" w:eastAsia="方正小标宋简体" w:hAnsi="黑体" w:hint="eastAsia"/>
          <w:sz w:val="40"/>
          <w:szCs w:val="44"/>
        </w:rPr>
        <w:t>支出</w:t>
      </w:r>
      <w:r w:rsidR="00C005F6">
        <w:rPr>
          <w:rFonts w:ascii="方正小标宋简体" w:eastAsia="方正小标宋简体" w:hAnsi="黑体" w:hint="eastAsia"/>
          <w:sz w:val="40"/>
          <w:szCs w:val="44"/>
        </w:rPr>
        <w:t>自</w:t>
      </w:r>
      <w:r w:rsidRPr="00BF68E4">
        <w:rPr>
          <w:rFonts w:ascii="方正小标宋简体" w:eastAsia="方正小标宋简体" w:hAnsi="黑体" w:hint="eastAsia"/>
          <w:sz w:val="40"/>
          <w:szCs w:val="44"/>
        </w:rPr>
        <w:t>评报告</w:t>
      </w:r>
    </w:p>
    <w:p w:rsidR="007B43FB" w:rsidRDefault="007B43FB" w:rsidP="00BF68E4">
      <w:pPr>
        <w:spacing w:line="600" w:lineRule="exact"/>
        <w:rPr>
          <w:rFonts w:ascii="仿宋_GB2312" w:eastAsia="仿宋_GB2312"/>
          <w:sz w:val="32"/>
          <w:szCs w:val="32"/>
        </w:rPr>
      </w:pPr>
    </w:p>
    <w:p w:rsidR="00BF68E4" w:rsidRPr="00BF68E4" w:rsidRDefault="007B43FB" w:rsidP="00DC2FE1">
      <w:pPr>
        <w:spacing w:line="620" w:lineRule="exact"/>
        <w:ind w:firstLineChars="200" w:firstLine="640"/>
        <w:rPr>
          <w:rFonts w:ascii="仿宋_GB2312" w:eastAsia="仿宋_GB2312"/>
          <w:sz w:val="32"/>
          <w:szCs w:val="32"/>
        </w:rPr>
      </w:pPr>
      <w:r>
        <w:rPr>
          <w:rFonts w:ascii="仿宋_GB2312" w:eastAsia="仿宋_GB2312" w:hint="eastAsia"/>
          <w:sz w:val="32"/>
          <w:szCs w:val="32"/>
        </w:rPr>
        <w:t>根据市财政局《关于编制市级部门20</w:t>
      </w:r>
      <w:r w:rsidR="00616F2A">
        <w:rPr>
          <w:rFonts w:ascii="仿宋_GB2312" w:eastAsia="仿宋_GB2312" w:hint="eastAsia"/>
          <w:sz w:val="32"/>
          <w:szCs w:val="32"/>
        </w:rPr>
        <w:t>19</w:t>
      </w:r>
      <w:r>
        <w:rPr>
          <w:rFonts w:ascii="仿宋_GB2312" w:eastAsia="仿宋_GB2312" w:hint="eastAsia"/>
          <w:sz w:val="32"/>
          <w:szCs w:val="32"/>
        </w:rPr>
        <w:t>-202</w:t>
      </w:r>
      <w:r w:rsidR="00616F2A">
        <w:rPr>
          <w:rFonts w:ascii="仿宋_GB2312" w:eastAsia="仿宋_GB2312" w:hint="eastAsia"/>
          <w:sz w:val="32"/>
          <w:szCs w:val="32"/>
        </w:rPr>
        <w:t>1</w:t>
      </w:r>
      <w:r>
        <w:rPr>
          <w:rFonts w:ascii="仿宋_GB2312" w:eastAsia="仿宋_GB2312" w:hint="eastAsia"/>
          <w:sz w:val="32"/>
          <w:szCs w:val="32"/>
        </w:rPr>
        <w:t>年支出规划和20</w:t>
      </w:r>
      <w:r w:rsidR="00616F2A">
        <w:rPr>
          <w:rFonts w:ascii="仿宋_GB2312" w:eastAsia="仿宋_GB2312" w:hint="eastAsia"/>
          <w:sz w:val="32"/>
          <w:szCs w:val="32"/>
        </w:rPr>
        <w:t>19</w:t>
      </w:r>
      <w:r>
        <w:rPr>
          <w:rFonts w:ascii="仿宋_GB2312" w:eastAsia="仿宋_GB2312" w:hint="eastAsia"/>
          <w:sz w:val="32"/>
          <w:szCs w:val="32"/>
        </w:rPr>
        <w:t>年市级部门预算的通知》（筑财编〔201</w:t>
      </w:r>
      <w:r w:rsidR="00616F2A">
        <w:rPr>
          <w:rFonts w:ascii="仿宋_GB2312" w:eastAsia="仿宋_GB2312" w:hint="eastAsia"/>
          <w:sz w:val="32"/>
          <w:szCs w:val="32"/>
        </w:rPr>
        <w:t>8</w:t>
      </w:r>
      <w:r>
        <w:rPr>
          <w:rFonts w:ascii="仿宋_GB2312" w:eastAsia="仿宋_GB2312" w:hint="eastAsia"/>
          <w:sz w:val="32"/>
          <w:szCs w:val="32"/>
        </w:rPr>
        <w:t>〕</w:t>
      </w:r>
      <w:r w:rsidR="00616F2A">
        <w:rPr>
          <w:rFonts w:ascii="仿宋_GB2312" w:eastAsia="仿宋_GB2312" w:hint="eastAsia"/>
          <w:sz w:val="32"/>
          <w:szCs w:val="32"/>
        </w:rPr>
        <w:t>4</w:t>
      </w:r>
      <w:r>
        <w:rPr>
          <w:rFonts w:ascii="仿宋_GB2312" w:eastAsia="仿宋_GB2312" w:hint="eastAsia"/>
          <w:sz w:val="32"/>
          <w:szCs w:val="32"/>
        </w:rPr>
        <w:t>号）和《</w:t>
      </w:r>
      <w:r w:rsidR="00616F2A">
        <w:rPr>
          <w:rFonts w:ascii="仿宋_GB2312" w:eastAsia="仿宋_GB2312" w:hint="eastAsia"/>
          <w:sz w:val="32"/>
          <w:szCs w:val="32"/>
        </w:rPr>
        <w:t>中共贵阳市委办公厅 贵阳市人民政府办公厅关于印发&lt;贵阳市全面实施预算绩效管理工作方案&gt;的通知</w:t>
      </w:r>
      <w:r>
        <w:rPr>
          <w:rFonts w:ascii="仿宋_GB2312" w:eastAsia="仿宋_GB2312" w:hint="eastAsia"/>
          <w:sz w:val="32"/>
          <w:szCs w:val="32"/>
        </w:rPr>
        <w:t>》（</w:t>
      </w:r>
      <w:r w:rsidR="00616F2A">
        <w:rPr>
          <w:rFonts w:ascii="仿宋_GB2312" w:eastAsia="仿宋_GB2312" w:hint="eastAsia"/>
          <w:sz w:val="32"/>
          <w:szCs w:val="32"/>
        </w:rPr>
        <w:t>筑</w:t>
      </w:r>
      <w:bookmarkStart w:id="0" w:name="_GoBack"/>
      <w:bookmarkEnd w:id="0"/>
      <w:r w:rsidR="00616F2A">
        <w:rPr>
          <w:rFonts w:ascii="仿宋_GB2312" w:eastAsia="仿宋_GB2312" w:hint="eastAsia"/>
          <w:sz w:val="32"/>
          <w:szCs w:val="32"/>
        </w:rPr>
        <w:t>党办发</w:t>
      </w:r>
      <w:r>
        <w:rPr>
          <w:rFonts w:ascii="仿宋_GB2312" w:eastAsia="仿宋_GB2312" w:hint="eastAsia"/>
          <w:sz w:val="32"/>
          <w:szCs w:val="32"/>
        </w:rPr>
        <w:t>〔</w:t>
      </w:r>
      <w:r w:rsidR="00616F2A">
        <w:rPr>
          <w:rFonts w:ascii="仿宋_GB2312" w:eastAsia="仿宋_GB2312" w:hint="eastAsia"/>
          <w:sz w:val="32"/>
          <w:szCs w:val="32"/>
        </w:rPr>
        <w:t>2020</w:t>
      </w:r>
      <w:r>
        <w:rPr>
          <w:rFonts w:ascii="仿宋_GB2312" w:eastAsia="仿宋_GB2312" w:hint="eastAsia"/>
          <w:sz w:val="32"/>
          <w:szCs w:val="32"/>
        </w:rPr>
        <w:t>〕</w:t>
      </w:r>
      <w:r w:rsidR="00616F2A">
        <w:rPr>
          <w:rFonts w:ascii="仿宋_GB2312" w:eastAsia="仿宋_GB2312" w:hint="eastAsia"/>
          <w:sz w:val="32"/>
          <w:szCs w:val="32"/>
        </w:rPr>
        <w:t>2</w:t>
      </w:r>
      <w:r>
        <w:rPr>
          <w:rFonts w:ascii="仿宋_GB2312" w:eastAsia="仿宋_GB2312" w:hint="eastAsia"/>
          <w:sz w:val="32"/>
          <w:szCs w:val="32"/>
        </w:rPr>
        <w:t>号）要求，现对20</w:t>
      </w:r>
      <w:r w:rsidR="00616F2A">
        <w:rPr>
          <w:rFonts w:ascii="仿宋_GB2312" w:eastAsia="仿宋_GB2312" w:hint="eastAsia"/>
          <w:sz w:val="32"/>
          <w:szCs w:val="32"/>
        </w:rPr>
        <w:t>19</w:t>
      </w:r>
      <w:r>
        <w:rPr>
          <w:rFonts w:ascii="仿宋_GB2312" w:eastAsia="仿宋_GB2312" w:hint="eastAsia"/>
          <w:sz w:val="32"/>
          <w:szCs w:val="32"/>
        </w:rPr>
        <w:t>年贵阳市城乡居民基本医疗保险</w:t>
      </w:r>
      <w:r w:rsidR="00616F2A">
        <w:rPr>
          <w:rFonts w:ascii="仿宋_GB2312" w:eastAsia="仿宋_GB2312" w:hint="eastAsia"/>
          <w:sz w:val="32"/>
          <w:szCs w:val="32"/>
        </w:rPr>
        <w:t>二档（新型农村合作医疗）</w:t>
      </w:r>
      <w:r>
        <w:rPr>
          <w:rFonts w:ascii="仿宋_GB2312" w:eastAsia="仿宋_GB2312" w:hint="eastAsia"/>
          <w:sz w:val="32"/>
          <w:szCs w:val="32"/>
        </w:rPr>
        <w:t>市级</w:t>
      </w:r>
      <w:r w:rsidR="00616F2A">
        <w:rPr>
          <w:rFonts w:ascii="仿宋_GB2312" w:eastAsia="仿宋_GB2312" w:hint="eastAsia"/>
          <w:sz w:val="32"/>
          <w:szCs w:val="32"/>
        </w:rPr>
        <w:t>配套</w:t>
      </w:r>
      <w:r>
        <w:rPr>
          <w:rFonts w:ascii="仿宋_GB2312" w:eastAsia="仿宋_GB2312" w:hint="eastAsia"/>
          <w:sz w:val="32"/>
          <w:szCs w:val="32"/>
        </w:rPr>
        <w:t>资金项目进行绩效自评，具体评价报告如下：</w:t>
      </w:r>
    </w:p>
    <w:p w:rsidR="00BF68E4" w:rsidRPr="007974EE" w:rsidRDefault="00750477" w:rsidP="00DC2FE1">
      <w:pPr>
        <w:spacing w:line="620" w:lineRule="exact"/>
        <w:ind w:firstLineChars="200" w:firstLine="640"/>
        <w:rPr>
          <w:rFonts w:ascii="黑体" w:eastAsia="黑体" w:hAnsi="黑体"/>
          <w:sz w:val="32"/>
          <w:szCs w:val="32"/>
        </w:rPr>
      </w:pPr>
      <w:r w:rsidRPr="007974EE">
        <w:rPr>
          <w:rFonts w:ascii="黑体" w:eastAsia="黑体" w:hAnsi="黑体" w:hint="eastAsia"/>
          <w:sz w:val="32"/>
          <w:szCs w:val="32"/>
        </w:rPr>
        <w:t>一、项目基本情况</w:t>
      </w:r>
      <w:r w:rsidR="005E3A5A">
        <w:rPr>
          <w:rFonts w:ascii="黑体" w:eastAsia="黑体" w:hAnsi="黑体" w:hint="eastAsia"/>
          <w:sz w:val="32"/>
          <w:szCs w:val="32"/>
        </w:rPr>
        <w:t>及评价范围</w:t>
      </w:r>
    </w:p>
    <w:p w:rsidR="00060E75" w:rsidRDefault="00750477" w:rsidP="00DC2FE1">
      <w:pPr>
        <w:spacing w:line="620" w:lineRule="exact"/>
        <w:ind w:firstLineChars="200" w:firstLine="640"/>
        <w:rPr>
          <w:rFonts w:ascii="楷体" w:eastAsia="楷体" w:hAnsi="楷体"/>
          <w:sz w:val="32"/>
          <w:szCs w:val="32"/>
        </w:rPr>
      </w:pPr>
      <w:r w:rsidRPr="007974EE">
        <w:rPr>
          <w:rFonts w:ascii="楷体" w:eastAsia="楷体" w:hAnsi="楷体" w:hint="eastAsia"/>
          <w:sz w:val="32"/>
          <w:szCs w:val="32"/>
        </w:rPr>
        <w:t>（一）</w:t>
      </w:r>
      <w:r w:rsidR="008C440E">
        <w:rPr>
          <w:rFonts w:ascii="楷体" w:eastAsia="楷体" w:hAnsi="楷体" w:hint="eastAsia"/>
          <w:sz w:val="32"/>
          <w:szCs w:val="32"/>
        </w:rPr>
        <w:t>项目</w:t>
      </w:r>
      <w:r w:rsidRPr="007974EE">
        <w:rPr>
          <w:rFonts w:ascii="楷体" w:eastAsia="楷体" w:hAnsi="楷体" w:hint="eastAsia"/>
          <w:sz w:val="32"/>
          <w:szCs w:val="32"/>
        </w:rPr>
        <w:t>概况</w:t>
      </w:r>
    </w:p>
    <w:p w:rsidR="00F276B6" w:rsidRPr="002C0510" w:rsidRDefault="00F276B6" w:rsidP="00DC2FE1">
      <w:pPr>
        <w:spacing w:line="620" w:lineRule="exact"/>
        <w:ind w:firstLineChars="200" w:firstLine="640"/>
        <w:rPr>
          <w:rFonts w:ascii="仿宋_GB2312" w:eastAsia="仿宋_GB2312" w:hAnsi="楷体"/>
          <w:sz w:val="32"/>
          <w:szCs w:val="32"/>
        </w:rPr>
      </w:pPr>
      <w:r w:rsidRPr="002C0510">
        <w:rPr>
          <w:rFonts w:ascii="仿宋_GB2312" w:eastAsia="仿宋_GB2312" w:hAnsi="仿宋" w:hint="eastAsia"/>
          <w:sz w:val="32"/>
          <w:szCs w:val="32"/>
        </w:rPr>
        <w:t>城乡居民基本医疗保险制度是由政府组织、引导、支持，居民自愿参加，个人、集体和政府多方筹资，以大病统筹为主的医疗保险制度。对提高城乡居民健康水平，促进城乡经济发展，维护社会稳定具有重大意义，能够有效的</w:t>
      </w:r>
      <w:r w:rsidR="00CB63E8" w:rsidRPr="002C0510">
        <w:rPr>
          <w:rFonts w:ascii="仿宋_GB2312" w:eastAsia="仿宋_GB2312" w:hAnsi="仿宋" w:hint="eastAsia"/>
          <w:sz w:val="32"/>
          <w:szCs w:val="32"/>
        </w:rPr>
        <w:t>缓解</w:t>
      </w:r>
      <w:r w:rsidRPr="002C0510">
        <w:rPr>
          <w:rFonts w:ascii="仿宋_GB2312" w:eastAsia="仿宋_GB2312" w:hAnsi="仿宋" w:hint="eastAsia"/>
          <w:sz w:val="32"/>
          <w:szCs w:val="32"/>
        </w:rPr>
        <w:t>城乡居民看不起病及患大病出现的因病致贫、返贫</w:t>
      </w:r>
      <w:r w:rsidR="00302979" w:rsidRPr="002C0510">
        <w:rPr>
          <w:rFonts w:ascii="仿宋_GB2312" w:eastAsia="仿宋_GB2312" w:hAnsi="仿宋" w:hint="eastAsia"/>
          <w:sz w:val="32"/>
          <w:szCs w:val="32"/>
        </w:rPr>
        <w:t>现象</w:t>
      </w:r>
      <w:r w:rsidRPr="002C0510">
        <w:rPr>
          <w:rFonts w:ascii="仿宋_GB2312" w:eastAsia="仿宋_GB2312" w:hAnsi="仿宋" w:hint="eastAsia"/>
          <w:sz w:val="32"/>
          <w:szCs w:val="32"/>
        </w:rPr>
        <w:t>。</w:t>
      </w:r>
    </w:p>
    <w:p w:rsidR="00837FCC" w:rsidRDefault="00F276B6" w:rsidP="000C3CAE">
      <w:pPr>
        <w:spacing w:line="620" w:lineRule="exact"/>
        <w:ind w:firstLine="660"/>
        <w:rPr>
          <w:rFonts w:ascii="仿宋_GB2312" w:eastAsia="仿宋_GB2312" w:hAnsi="楷体"/>
          <w:sz w:val="32"/>
          <w:szCs w:val="32"/>
        </w:rPr>
      </w:pPr>
      <w:r w:rsidRPr="002C0510">
        <w:rPr>
          <w:rFonts w:ascii="仿宋_GB2312" w:eastAsia="仿宋_GB2312" w:hAnsi="仿宋" w:hint="eastAsia"/>
          <w:sz w:val="32"/>
          <w:szCs w:val="32"/>
        </w:rPr>
        <w:t>2016年，按照《市人民政府办公厅关于转发市卫生计生委市人力资源社会保障局关于&lt;贵阳市城乡居民基本医疗保险实施方案（试行）&gt;的通知》（</w:t>
      </w:r>
      <w:proofErr w:type="gramStart"/>
      <w:r w:rsidRPr="002C0510">
        <w:rPr>
          <w:rFonts w:ascii="仿宋_GB2312" w:eastAsia="仿宋_GB2312" w:hAnsi="仿宋" w:hint="eastAsia"/>
          <w:sz w:val="32"/>
          <w:szCs w:val="32"/>
        </w:rPr>
        <w:t>筑府办</w:t>
      </w:r>
      <w:proofErr w:type="gramEnd"/>
      <w:r w:rsidRPr="002C0510">
        <w:rPr>
          <w:rFonts w:ascii="仿宋_GB2312" w:eastAsia="仿宋_GB2312" w:hAnsi="仿宋" w:hint="eastAsia"/>
          <w:sz w:val="32"/>
          <w:szCs w:val="32"/>
        </w:rPr>
        <w:t>函〔2015〕200号）要求,整合了城乡居民基本医疗保险制度，实现“两保合一”，</w:t>
      </w:r>
      <w:r w:rsidRPr="002C0510">
        <w:rPr>
          <w:rFonts w:ascii="仿宋_GB2312" w:eastAsia="仿宋_GB2312" w:hAnsi="仿宋" w:hint="eastAsia"/>
          <w:sz w:val="32"/>
          <w:szCs w:val="32"/>
        </w:rPr>
        <w:lastRenderedPageBreak/>
        <w:t>设城乡居民基本医疗保险一档（城镇居民基本医疗保险）和城乡居民基本医疗保险二档（新型农村合作医疗）两个档次，贵阳市户籍的城乡居民和持有本市居住证的常住人口可以自由选择参加一档或二档。2017年，按照《市人民政府办公厅关于印发贵阳市城乡居民基本医疗保险二档（新型农村合作医疗）基金管理实行市级统筹方案的通知》（</w:t>
      </w:r>
      <w:proofErr w:type="gramStart"/>
      <w:r w:rsidRPr="002C0510">
        <w:rPr>
          <w:rFonts w:ascii="仿宋_GB2312" w:eastAsia="仿宋_GB2312" w:hAnsi="仿宋" w:hint="eastAsia"/>
          <w:sz w:val="32"/>
          <w:szCs w:val="32"/>
        </w:rPr>
        <w:t>筑符办函</w:t>
      </w:r>
      <w:proofErr w:type="gramEnd"/>
      <w:r w:rsidRPr="002C0510">
        <w:rPr>
          <w:rFonts w:ascii="仿宋_GB2312" w:eastAsia="仿宋_GB2312" w:hAnsi="仿宋" w:hint="eastAsia"/>
          <w:sz w:val="32"/>
          <w:szCs w:val="32"/>
        </w:rPr>
        <w:t>〔2016〕139号）文件要求，</w:t>
      </w:r>
      <w:r w:rsidR="0033423C" w:rsidRPr="002C0510">
        <w:rPr>
          <w:rFonts w:ascii="仿宋_GB2312" w:eastAsia="仿宋_GB2312" w:hAnsi="仿宋" w:hint="eastAsia"/>
          <w:sz w:val="32"/>
          <w:szCs w:val="32"/>
        </w:rPr>
        <w:t>我市</w:t>
      </w:r>
      <w:r w:rsidRPr="002C0510">
        <w:rPr>
          <w:rFonts w:ascii="仿宋_GB2312" w:eastAsia="仿宋_GB2312" w:hAnsi="仿宋" w:hint="eastAsia"/>
          <w:sz w:val="32"/>
          <w:szCs w:val="32"/>
        </w:rPr>
        <w:t>城乡居民基本医疗保险二档（新型农村合作医疗）提高统筹层次，基金管理实现市级统筹。</w:t>
      </w:r>
      <w:r w:rsidR="0033423C" w:rsidRPr="002C0510">
        <w:rPr>
          <w:rFonts w:ascii="仿宋_GB2312" w:eastAsia="仿宋_GB2312" w:hAnsi="仿宋" w:hint="eastAsia"/>
          <w:sz w:val="32"/>
          <w:szCs w:val="32"/>
        </w:rPr>
        <w:t>基金专户存储，专款专用，实行收支两条线管理。</w:t>
      </w:r>
      <w:r w:rsidR="005E3A5A" w:rsidRPr="002C0510">
        <w:rPr>
          <w:rFonts w:ascii="仿宋_GB2312" w:eastAsia="仿宋_GB2312" w:hAnsi="仿宋" w:hint="eastAsia"/>
          <w:sz w:val="32"/>
          <w:szCs w:val="32"/>
        </w:rPr>
        <w:t>2019年该项目预算市级配套资金3976万元。</w:t>
      </w:r>
      <w:r w:rsidR="00837FCC" w:rsidRPr="002C0510">
        <w:rPr>
          <w:rFonts w:ascii="仿宋_GB2312" w:eastAsia="仿宋_GB2312" w:hAnsi="楷体" w:hint="eastAsia"/>
          <w:sz w:val="32"/>
          <w:szCs w:val="32"/>
        </w:rPr>
        <w:t xml:space="preserve"> </w:t>
      </w:r>
    </w:p>
    <w:p w:rsidR="00E81AAA" w:rsidRPr="008C440E" w:rsidRDefault="00E81AAA" w:rsidP="00DC2FE1">
      <w:pPr>
        <w:spacing w:line="600" w:lineRule="exact"/>
        <w:ind w:firstLine="645"/>
        <w:rPr>
          <w:rFonts w:ascii="楷体" w:eastAsia="楷体" w:hAnsi="楷体"/>
          <w:sz w:val="32"/>
          <w:szCs w:val="32"/>
        </w:rPr>
      </w:pPr>
      <w:r w:rsidRPr="008C440E">
        <w:rPr>
          <w:rFonts w:ascii="楷体" w:eastAsia="楷体" w:hAnsi="楷体" w:hint="eastAsia"/>
          <w:sz w:val="32"/>
          <w:szCs w:val="32"/>
        </w:rPr>
        <w:t>（</w:t>
      </w:r>
      <w:r w:rsidR="005E3A5A">
        <w:rPr>
          <w:rFonts w:ascii="楷体" w:eastAsia="楷体" w:hAnsi="楷体" w:hint="eastAsia"/>
          <w:sz w:val="32"/>
          <w:szCs w:val="32"/>
        </w:rPr>
        <w:t>二</w:t>
      </w:r>
      <w:r w:rsidRPr="008C440E">
        <w:rPr>
          <w:rFonts w:ascii="楷体" w:eastAsia="楷体" w:hAnsi="楷体" w:hint="eastAsia"/>
          <w:sz w:val="32"/>
          <w:szCs w:val="32"/>
        </w:rPr>
        <w:t>）</w:t>
      </w:r>
      <w:r w:rsidR="000C3CAE">
        <w:rPr>
          <w:rFonts w:ascii="楷体" w:eastAsia="楷体" w:hAnsi="楷体" w:hint="eastAsia"/>
          <w:sz w:val="32"/>
          <w:szCs w:val="32"/>
        </w:rPr>
        <w:t>项目</w:t>
      </w:r>
      <w:r w:rsidR="008C440E" w:rsidRPr="008C440E">
        <w:rPr>
          <w:rFonts w:ascii="楷体" w:eastAsia="楷体" w:hAnsi="楷体" w:hint="eastAsia"/>
          <w:sz w:val="32"/>
          <w:szCs w:val="32"/>
        </w:rPr>
        <w:t>绩效目标</w:t>
      </w:r>
      <w:r w:rsidR="000C3CAE">
        <w:rPr>
          <w:rFonts w:ascii="楷体" w:eastAsia="楷体" w:hAnsi="楷体" w:hint="eastAsia"/>
          <w:sz w:val="32"/>
          <w:szCs w:val="32"/>
        </w:rPr>
        <w:t>及目标完成情况</w:t>
      </w:r>
    </w:p>
    <w:p w:rsidR="00FE57B0" w:rsidRPr="000B60F4" w:rsidRDefault="00FE57B0" w:rsidP="00DC2FE1">
      <w:pPr>
        <w:spacing w:line="600" w:lineRule="exact"/>
        <w:ind w:firstLine="645"/>
        <w:rPr>
          <w:rFonts w:ascii="仿宋" w:eastAsia="仿宋" w:hAnsi="仿宋"/>
          <w:sz w:val="32"/>
          <w:szCs w:val="32"/>
        </w:rPr>
      </w:pPr>
      <w:r w:rsidRPr="000B60F4">
        <w:rPr>
          <w:rFonts w:ascii="仿宋" w:eastAsia="仿宋" w:hAnsi="仿宋" w:hint="eastAsia"/>
          <w:sz w:val="32"/>
          <w:szCs w:val="32"/>
        </w:rPr>
        <w:t>1.项目总绩效目标</w:t>
      </w:r>
    </w:p>
    <w:p w:rsidR="00FE57B0" w:rsidRPr="002C0510" w:rsidRDefault="00FE57B0" w:rsidP="00FE57B0">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（1）各级政府组织、引导、发动全市应参合居民缴费参保，确保“十三五”期间城乡居民参保筹资工作顺利完成，确保完成市委市政府对城乡居民“应保尽保”的工作要求，确保建档立卡的贫困人口100</w:t>
      </w:r>
      <w:r w:rsidRPr="002C0510">
        <w:rPr>
          <w:rFonts w:ascii="仿宋_GB2312" w:eastAsia="仿宋_GB2312" w:hAnsi="宋体" w:cs="宋体" w:hint="eastAsia"/>
          <w:sz w:val="32"/>
          <w:szCs w:val="32"/>
        </w:rPr>
        <w:t>%</w:t>
      </w:r>
      <w:r w:rsidRPr="002C0510">
        <w:rPr>
          <w:rFonts w:ascii="仿宋_GB2312" w:eastAsia="仿宋_GB2312" w:hAnsi="仿宋_GB2312" w:cs="仿宋_GB2312" w:hint="eastAsia"/>
          <w:sz w:val="32"/>
          <w:szCs w:val="32"/>
        </w:rPr>
        <w:t>参保。</w:t>
      </w:r>
    </w:p>
    <w:p w:rsidR="00FE57B0" w:rsidRPr="002C0510" w:rsidRDefault="00FE57B0" w:rsidP="00FE57B0">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（2）坚持以收定支、收支平衡、略有结余，不断提高城乡居民基本医疗保险二档（新型农村合作医疗）基金使用效率，着力保障参保人员基本医疗需求，严格规范基本</w:t>
      </w:r>
      <w:proofErr w:type="gramStart"/>
      <w:r w:rsidRPr="002C0510">
        <w:rPr>
          <w:rFonts w:ascii="仿宋_GB2312" w:eastAsia="仿宋_GB2312" w:hAnsi="楷体" w:hint="eastAsia"/>
          <w:sz w:val="32"/>
          <w:szCs w:val="32"/>
        </w:rPr>
        <w:t>医</w:t>
      </w:r>
      <w:proofErr w:type="gramEnd"/>
      <w:r w:rsidRPr="002C0510">
        <w:rPr>
          <w:rFonts w:ascii="仿宋_GB2312" w:eastAsia="仿宋_GB2312" w:hAnsi="楷体" w:hint="eastAsia"/>
          <w:sz w:val="32"/>
          <w:szCs w:val="32"/>
        </w:rPr>
        <w:t>保责任边界，重点保障符合“临床必需、安全有效、价格合理”原则的药品、医疗服务和基本服务设施相关费用，促进医疗资源合理利用，筑牢保障底线。</w:t>
      </w:r>
    </w:p>
    <w:p w:rsidR="00FE57B0" w:rsidRPr="002C0510" w:rsidRDefault="00FE57B0" w:rsidP="00FE57B0">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lastRenderedPageBreak/>
        <w:t>（3）科学预算、调整优化年度城乡居民基本医疗保险二档（新型农村合作医疗）补偿方案，在确保基金安全平稳运行的基础上，向农村贫困人口等特殊人群倾斜保障政策。</w:t>
      </w:r>
    </w:p>
    <w:p w:rsidR="00FE57B0" w:rsidRPr="002C0510" w:rsidRDefault="00FE57B0" w:rsidP="00FE57B0">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4）加强资金监管，建立完善相关措施流程，对参保患者发生的医药费用进行严格审核，并按照定点医疗机构级别进行补偿，强化定点医疗机构费用控制，确保参保群众受益保障水平，缓解广大群众因病致贫、因病返贫及看病难、看病</w:t>
      </w:r>
      <w:proofErr w:type="gramStart"/>
      <w:r w:rsidRPr="002C0510">
        <w:rPr>
          <w:rFonts w:ascii="仿宋_GB2312" w:eastAsia="仿宋_GB2312" w:hAnsi="楷体" w:hint="eastAsia"/>
          <w:sz w:val="32"/>
          <w:szCs w:val="32"/>
        </w:rPr>
        <w:t>贵问题</w:t>
      </w:r>
      <w:proofErr w:type="gramEnd"/>
      <w:r w:rsidRPr="002C0510">
        <w:rPr>
          <w:rFonts w:ascii="仿宋_GB2312" w:eastAsia="仿宋_GB2312" w:hAnsi="楷体" w:hint="eastAsia"/>
          <w:sz w:val="32"/>
          <w:szCs w:val="32"/>
        </w:rPr>
        <w:t>.</w:t>
      </w:r>
    </w:p>
    <w:p w:rsidR="00FE57B0" w:rsidRPr="002C0510" w:rsidRDefault="00FE57B0" w:rsidP="00FE57B0">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（5）加强政策宣传，提高参保人员政策知晓率和利用率，规范就医行为；进一步优化服务流程，提升人民群众获得感。</w:t>
      </w:r>
    </w:p>
    <w:p w:rsidR="00FE57B0" w:rsidRPr="000B60F4" w:rsidRDefault="00FE57B0" w:rsidP="00DC2FE1">
      <w:pPr>
        <w:spacing w:line="600" w:lineRule="exact"/>
        <w:ind w:firstLine="645"/>
        <w:rPr>
          <w:rFonts w:ascii="仿宋" w:eastAsia="仿宋" w:hAnsi="仿宋"/>
          <w:sz w:val="32"/>
          <w:szCs w:val="32"/>
        </w:rPr>
      </w:pPr>
      <w:r w:rsidRPr="000B60F4">
        <w:rPr>
          <w:rFonts w:ascii="仿宋" w:eastAsia="仿宋" w:hAnsi="仿宋" w:hint="eastAsia"/>
          <w:sz w:val="32"/>
          <w:szCs w:val="32"/>
        </w:rPr>
        <w:t>2.项目年度绩效目标</w:t>
      </w:r>
    </w:p>
    <w:p w:rsidR="008C440E" w:rsidRPr="002C0510" w:rsidRDefault="000B60F4"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（1）</w:t>
      </w:r>
      <w:r w:rsidR="00FC40A6" w:rsidRPr="002C0510">
        <w:rPr>
          <w:rFonts w:ascii="仿宋_GB2312" w:eastAsia="仿宋_GB2312" w:hAnsi="楷体" w:hint="eastAsia"/>
          <w:sz w:val="32"/>
          <w:szCs w:val="32"/>
        </w:rPr>
        <w:t>组织发动全市应参保群众参保，确保参保率达到98</w:t>
      </w:r>
      <w:r w:rsidR="00FC40A6" w:rsidRPr="002C0510">
        <w:rPr>
          <w:rFonts w:ascii="仿宋_GB2312" w:eastAsia="仿宋_GB2312" w:hAnsi="宋体" w:cs="宋体" w:hint="eastAsia"/>
          <w:sz w:val="32"/>
          <w:szCs w:val="32"/>
        </w:rPr>
        <w:t>%</w:t>
      </w:r>
      <w:r w:rsidR="00FC40A6" w:rsidRPr="002C0510">
        <w:rPr>
          <w:rFonts w:ascii="仿宋_GB2312" w:eastAsia="仿宋_GB2312" w:hAnsi="仿宋_GB2312" w:cs="仿宋_GB2312" w:hint="eastAsia"/>
          <w:sz w:val="32"/>
          <w:szCs w:val="32"/>
        </w:rPr>
        <w:t>以上，做到应保尽保。确保农村建档立</w:t>
      </w:r>
      <w:proofErr w:type="gramStart"/>
      <w:r w:rsidR="00FC40A6" w:rsidRPr="002C0510">
        <w:rPr>
          <w:rFonts w:ascii="仿宋_GB2312" w:eastAsia="仿宋_GB2312" w:hAnsi="仿宋_GB2312" w:cs="仿宋_GB2312" w:hint="eastAsia"/>
          <w:sz w:val="32"/>
          <w:szCs w:val="32"/>
        </w:rPr>
        <w:t>卡贫困</w:t>
      </w:r>
      <w:proofErr w:type="gramEnd"/>
      <w:r w:rsidR="00FC40A6" w:rsidRPr="002C0510">
        <w:rPr>
          <w:rFonts w:ascii="仿宋_GB2312" w:eastAsia="仿宋_GB2312" w:hAnsi="仿宋_GB2312" w:cs="仿宋_GB2312" w:hint="eastAsia"/>
          <w:sz w:val="32"/>
          <w:szCs w:val="32"/>
        </w:rPr>
        <w:t>人口</w:t>
      </w:r>
      <w:r w:rsidR="00FC40A6" w:rsidRPr="002C0510">
        <w:rPr>
          <w:rFonts w:ascii="仿宋_GB2312" w:eastAsia="仿宋_GB2312" w:hAnsi="楷体" w:hint="eastAsia"/>
          <w:sz w:val="32"/>
          <w:szCs w:val="32"/>
        </w:rPr>
        <w:t>100</w:t>
      </w:r>
      <w:r w:rsidR="00FC40A6" w:rsidRPr="002C0510">
        <w:rPr>
          <w:rFonts w:ascii="仿宋_GB2312" w:eastAsia="仿宋_GB2312" w:hAnsi="宋体" w:cs="宋体" w:hint="eastAsia"/>
          <w:sz w:val="32"/>
          <w:szCs w:val="32"/>
        </w:rPr>
        <w:t>%</w:t>
      </w:r>
      <w:r w:rsidR="00FC40A6" w:rsidRPr="002C0510">
        <w:rPr>
          <w:rFonts w:ascii="仿宋_GB2312" w:eastAsia="仿宋_GB2312" w:hAnsi="仿宋_GB2312" w:cs="仿宋_GB2312" w:hint="eastAsia"/>
          <w:sz w:val="32"/>
          <w:szCs w:val="32"/>
        </w:rPr>
        <w:t>参保。</w:t>
      </w:r>
    </w:p>
    <w:p w:rsidR="005277A5" w:rsidRPr="002C0510" w:rsidRDefault="000B60F4" w:rsidP="005277A5">
      <w:pPr>
        <w:spacing w:line="600" w:lineRule="exact"/>
        <w:ind w:firstLineChars="200" w:firstLine="640"/>
        <w:rPr>
          <w:rFonts w:ascii="仿宋_GB2312" w:eastAsia="仿宋_GB2312" w:hAnsi="楷体"/>
          <w:sz w:val="32"/>
          <w:szCs w:val="32"/>
        </w:rPr>
      </w:pPr>
      <w:r w:rsidRPr="002C0510">
        <w:rPr>
          <w:rFonts w:ascii="仿宋_GB2312" w:eastAsia="仿宋_GB2312" w:hAnsi="楷体" w:hint="eastAsia"/>
          <w:sz w:val="32"/>
          <w:szCs w:val="32"/>
        </w:rPr>
        <w:t>（2）</w:t>
      </w:r>
      <w:r w:rsidR="005277A5" w:rsidRPr="002C0510">
        <w:rPr>
          <w:rFonts w:ascii="仿宋_GB2312" w:eastAsia="仿宋_GB2312" w:hAnsi="楷体" w:hint="eastAsia"/>
          <w:sz w:val="32"/>
          <w:szCs w:val="32"/>
        </w:rPr>
        <w:t>提高筹资标准。确保我市城乡居民基本医疗保险二档（新型农村合作医疗）个人缴费220元／人，各级财政人均补助标准在2018年490元的基础上适当提高（按提高40元标准预算），达到530元左右。</w:t>
      </w:r>
    </w:p>
    <w:p w:rsidR="005277A5" w:rsidRPr="002C0510" w:rsidRDefault="000B60F4" w:rsidP="005277A5">
      <w:pPr>
        <w:spacing w:line="600" w:lineRule="exact"/>
        <w:ind w:firstLineChars="200" w:firstLine="640"/>
        <w:rPr>
          <w:rFonts w:ascii="仿宋_GB2312" w:eastAsia="仿宋_GB2312" w:hAnsi="仿宋_GB2312" w:cs="仿宋_GB2312"/>
          <w:sz w:val="32"/>
          <w:szCs w:val="32"/>
        </w:rPr>
      </w:pPr>
      <w:r w:rsidRPr="002C0510">
        <w:rPr>
          <w:rFonts w:ascii="仿宋_GB2312" w:eastAsia="仿宋_GB2312" w:hAnsi="楷体" w:hint="eastAsia"/>
          <w:sz w:val="32"/>
          <w:szCs w:val="32"/>
        </w:rPr>
        <w:t>（3）</w:t>
      </w:r>
      <w:r w:rsidR="005277A5" w:rsidRPr="002C0510">
        <w:rPr>
          <w:rFonts w:ascii="仿宋_GB2312" w:eastAsia="仿宋_GB2312" w:hAnsi="楷体" w:hint="eastAsia"/>
          <w:sz w:val="32"/>
          <w:szCs w:val="32"/>
        </w:rPr>
        <w:t>确保城乡居民基本医疗保险二档（新型农村合作医疗）统筹基金最高支付限额不低于20万元（不含大病保险补偿），优化补偿政策，进一步缩小政策范围内支付与实际支付比例间的差距，住院费用实际补偿比稳定在65</w:t>
      </w:r>
      <w:r w:rsidR="005277A5" w:rsidRPr="002C0510">
        <w:rPr>
          <w:rFonts w:ascii="仿宋_GB2312" w:eastAsia="仿宋_GB2312" w:hAnsi="宋体" w:cs="宋体" w:hint="eastAsia"/>
          <w:sz w:val="32"/>
          <w:szCs w:val="32"/>
        </w:rPr>
        <w:t>%</w:t>
      </w:r>
      <w:r w:rsidR="005277A5" w:rsidRPr="002C0510">
        <w:rPr>
          <w:rFonts w:ascii="仿宋_GB2312" w:eastAsia="仿宋_GB2312" w:hAnsi="仿宋_GB2312" w:cs="仿宋_GB2312" w:hint="eastAsia"/>
          <w:sz w:val="32"/>
          <w:szCs w:val="32"/>
        </w:rPr>
        <w:t>左右，</w:t>
      </w:r>
      <w:r w:rsidR="005277A5" w:rsidRPr="002C0510">
        <w:rPr>
          <w:rFonts w:ascii="仿宋_GB2312" w:eastAsia="仿宋_GB2312" w:hAnsi="仿宋_GB2312" w:cs="仿宋_GB2312" w:hint="eastAsia"/>
          <w:sz w:val="32"/>
          <w:szCs w:val="32"/>
        </w:rPr>
        <w:lastRenderedPageBreak/>
        <w:t>其中儿童先天性心脏病等</w:t>
      </w:r>
      <w:r w:rsidR="005277A5" w:rsidRPr="002C0510">
        <w:rPr>
          <w:rFonts w:ascii="仿宋_GB2312" w:eastAsia="仿宋_GB2312" w:hAnsi="楷体" w:hint="eastAsia"/>
          <w:sz w:val="32"/>
          <w:szCs w:val="32"/>
        </w:rPr>
        <w:t>25种重大疾病实际补偿比达80</w:t>
      </w:r>
      <w:r w:rsidR="005277A5" w:rsidRPr="002C0510">
        <w:rPr>
          <w:rFonts w:ascii="仿宋_GB2312" w:eastAsia="仿宋_GB2312" w:hAnsi="宋体" w:cs="宋体" w:hint="eastAsia"/>
          <w:sz w:val="32"/>
          <w:szCs w:val="32"/>
        </w:rPr>
        <w:t>%</w:t>
      </w:r>
      <w:r w:rsidR="005277A5" w:rsidRPr="002C0510">
        <w:rPr>
          <w:rFonts w:ascii="仿宋_GB2312" w:eastAsia="仿宋_GB2312" w:hAnsi="仿宋_GB2312" w:cs="仿宋_GB2312" w:hint="eastAsia"/>
          <w:sz w:val="32"/>
          <w:szCs w:val="32"/>
        </w:rPr>
        <w:t>以上。</w:t>
      </w:r>
    </w:p>
    <w:p w:rsidR="005277A5" w:rsidRPr="002C0510" w:rsidRDefault="000B60F4" w:rsidP="005277A5">
      <w:pPr>
        <w:spacing w:line="600" w:lineRule="exact"/>
        <w:ind w:firstLineChars="200" w:firstLine="640"/>
        <w:rPr>
          <w:rFonts w:ascii="仿宋_GB2312" w:eastAsia="仿宋_GB2312" w:hAnsi="楷体"/>
          <w:sz w:val="32"/>
          <w:szCs w:val="32"/>
        </w:rPr>
      </w:pPr>
      <w:r w:rsidRPr="002C0510">
        <w:rPr>
          <w:rFonts w:ascii="仿宋_GB2312" w:eastAsia="仿宋_GB2312" w:hAnsi="仿宋_GB2312" w:cs="仿宋_GB2312" w:hint="eastAsia"/>
          <w:sz w:val="32"/>
          <w:szCs w:val="32"/>
        </w:rPr>
        <w:t>（4）</w:t>
      </w:r>
      <w:r w:rsidR="005277A5" w:rsidRPr="002C0510">
        <w:rPr>
          <w:rFonts w:ascii="仿宋_GB2312" w:eastAsia="仿宋_GB2312" w:hAnsi="仿宋_GB2312" w:cs="仿宋_GB2312" w:hint="eastAsia"/>
          <w:sz w:val="32"/>
          <w:szCs w:val="32"/>
        </w:rPr>
        <w:t>加大政策宣传力度，提高城乡居民对医疗保障制度知晓率。进一步优化完善城乡居民基本医疗保险二档（新型农村合作医疗）保障实施方案，提高确保参保群众医疗保障水平，参保群众满意度97</w:t>
      </w:r>
      <w:r w:rsidR="00A009C6" w:rsidRPr="002C0510">
        <w:rPr>
          <w:rFonts w:ascii="仿宋_GB2312" w:eastAsia="仿宋_GB2312" w:hAnsi="仿宋_GB2312" w:cs="仿宋_GB2312" w:hint="eastAsia"/>
          <w:sz w:val="32"/>
          <w:szCs w:val="32"/>
        </w:rPr>
        <w:t>%</w:t>
      </w:r>
      <w:r w:rsidR="005277A5" w:rsidRPr="002C0510">
        <w:rPr>
          <w:rFonts w:ascii="仿宋_GB2312" w:eastAsia="仿宋_GB2312" w:hAnsi="仿宋_GB2312" w:cs="仿宋_GB2312" w:hint="eastAsia"/>
          <w:sz w:val="32"/>
          <w:szCs w:val="32"/>
        </w:rPr>
        <w:t>以上。</w:t>
      </w:r>
    </w:p>
    <w:p w:rsidR="005277A5" w:rsidRPr="000B60F4" w:rsidRDefault="000B60F4" w:rsidP="005277A5">
      <w:pPr>
        <w:spacing w:line="600" w:lineRule="exact"/>
        <w:ind w:firstLineChars="200" w:firstLine="640"/>
        <w:rPr>
          <w:rFonts w:ascii="仿宋" w:eastAsia="仿宋" w:hAnsi="仿宋"/>
          <w:sz w:val="32"/>
          <w:szCs w:val="32"/>
        </w:rPr>
      </w:pPr>
      <w:r w:rsidRPr="000B60F4">
        <w:rPr>
          <w:rFonts w:ascii="仿宋" w:eastAsia="仿宋" w:hAnsi="仿宋" w:hint="eastAsia"/>
          <w:sz w:val="32"/>
          <w:szCs w:val="32"/>
        </w:rPr>
        <w:t>3.绩效目标完成情况</w:t>
      </w:r>
    </w:p>
    <w:p w:rsidR="000B60F4" w:rsidRPr="002C0510" w:rsidRDefault="000B60F4" w:rsidP="000B60F4">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（1）2019年</w:t>
      </w:r>
      <w:r w:rsidR="008A4751">
        <w:rPr>
          <w:rFonts w:ascii="仿宋_GB2312" w:eastAsia="仿宋_GB2312" w:hAnsi="楷体" w:hint="eastAsia"/>
          <w:sz w:val="32"/>
          <w:szCs w:val="32"/>
        </w:rPr>
        <w:t>我</w:t>
      </w:r>
      <w:r w:rsidRPr="002C0510">
        <w:rPr>
          <w:rFonts w:ascii="仿宋_GB2312" w:eastAsia="仿宋_GB2312" w:hAnsi="楷体" w:hint="eastAsia"/>
          <w:sz w:val="32"/>
          <w:szCs w:val="32"/>
        </w:rPr>
        <w:t>市城乡居民基本医疗保险二档（新型农村合作医疗）参保</w:t>
      </w:r>
      <w:r w:rsidR="00640B4D" w:rsidRPr="002C0510">
        <w:rPr>
          <w:rFonts w:ascii="仿宋_GB2312" w:eastAsia="仿宋_GB2312" w:hAnsi="楷体" w:hint="eastAsia"/>
          <w:sz w:val="32"/>
          <w:szCs w:val="32"/>
        </w:rPr>
        <w:t>185.07</w:t>
      </w:r>
      <w:r w:rsidR="00417C6E" w:rsidRPr="002C0510">
        <w:rPr>
          <w:rFonts w:ascii="仿宋_GB2312" w:eastAsia="仿宋_GB2312" w:hAnsi="楷体" w:hint="eastAsia"/>
          <w:sz w:val="32"/>
          <w:szCs w:val="32"/>
        </w:rPr>
        <w:t>万人</w:t>
      </w:r>
      <w:r w:rsidRPr="002C0510">
        <w:rPr>
          <w:rFonts w:ascii="仿宋_GB2312" w:eastAsia="仿宋_GB2312" w:hAnsi="楷体" w:hint="eastAsia"/>
          <w:sz w:val="32"/>
          <w:szCs w:val="32"/>
        </w:rPr>
        <w:t>，</w:t>
      </w:r>
      <w:r w:rsidR="00E822CB" w:rsidRPr="002C0510">
        <w:rPr>
          <w:rFonts w:ascii="仿宋_GB2312" w:eastAsia="仿宋_GB2312" w:hAnsi="楷体" w:hint="eastAsia"/>
          <w:sz w:val="32"/>
          <w:szCs w:val="32"/>
        </w:rPr>
        <w:t>参保</w:t>
      </w:r>
      <w:r w:rsidR="00564A07" w:rsidRPr="002C0510">
        <w:rPr>
          <w:rFonts w:ascii="仿宋_GB2312" w:eastAsia="仿宋_GB2312" w:hAnsi="楷体" w:hint="eastAsia"/>
          <w:sz w:val="32"/>
          <w:szCs w:val="32"/>
        </w:rPr>
        <w:t>预算</w:t>
      </w:r>
      <w:r w:rsidR="00417C6E" w:rsidRPr="002C0510">
        <w:rPr>
          <w:rFonts w:ascii="仿宋_GB2312" w:eastAsia="仿宋_GB2312" w:hAnsi="楷体" w:hint="eastAsia"/>
          <w:sz w:val="32"/>
          <w:szCs w:val="32"/>
        </w:rPr>
        <w:t>完成率9</w:t>
      </w:r>
      <w:r w:rsidR="00D873F2" w:rsidRPr="002C0510">
        <w:rPr>
          <w:rFonts w:ascii="仿宋_GB2312" w:eastAsia="仿宋_GB2312" w:hAnsi="楷体" w:hint="eastAsia"/>
          <w:sz w:val="32"/>
          <w:szCs w:val="32"/>
        </w:rPr>
        <w:t>3</w:t>
      </w:r>
      <w:r w:rsidR="00417C6E" w:rsidRPr="002C0510">
        <w:rPr>
          <w:rFonts w:ascii="仿宋_GB2312" w:eastAsia="仿宋_GB2312" w:hAnsi="楷体" w:hint="eastAsia"/>
          <w:sz w:val="32"/>
          <w:szCs w:val="32"/>
        </w:rPr>
        <w:t>%，</w:t>
      </w:r>
      <w:r w:rsidRPr="002C0510">
        <w:rPr>
          <w:rFonts w:ascii="仿宋_GB2312" w:eastAsia="仿宋_GB2312" w:hAnsi="仿宋_GB2312" w:cs="仿宋_GB2312" w:hint="eastAsia"/>
          <w:sz w:val="32"/>
          <w:szCs w:val="32"/>
        </w:rPr>
        <w:t>农村建档立</w:t>
      </w:r>
      <w:proofErr w:type="gramStart"/>
      <w:r w:rsidRPr="002C0510">
        <w:rPr>
          <w:rFonts w:ascii="仿宋_GB2312" w:eastAsia="仿宋_GB2312" w:hAnsi="仿宋_GB2312" w:cs="仿宋_GB2312" w:hint="eastAsia"/>
          <w:sz w:val="32"/>
          <w:szCs w:val="32"/>
        </w:rPr>
        <w:t>卡贫困</w:t>
      </w:r>
      <w:proofErr w:type="gramEnd"/>
      <w:r w:rsidRPr="002C0510">
        <w:rPr>
          <w:rFonts w:ascii="仿宋_GB2312" w:eastAsia="仿宋_GB2312" w:hAnsi="仿宋_GB2312" w:cs="仿宋_GB2312" w:hint="eastAsia"/>
          <w:sz w:val="32"/>
          <w:szCs w:val="32"/>
        </w:rPr>
        <w:t>人口</w:t>
      </w:r>
      <w:r w:rsidR="00474670" w:rsidRPr="002C0510">
        <w:rPr>
          <w:rFonts w:ascii="仿宋_GB2312" w:eastAsia="仿宋_GB2312" w:hAnsi="仿宋_GB2312" w:cs="仿宋_GB2312" w:hint="eastAsia"/>
          <w:sz w:val="32"/>
          <w:szCs w:val="32"/>
        </w:rPr>
        <w:t>42100</w:t>
      </w:r>
      <w:r w:rsidR="00564A07" w:rsidRPr="002C0510">
        <w:rPr>
          <w:rFonts w:ascii="仿宋_GB2312" w:eastAsia="仿宋_GB2312" w:hAnsi="仿宋_GB2312" w:cs="仿宋_GB2312" w:hint="eastAsia"/>
          <w:sz w:val="32"/>
          <w:szCs w:val="32"/>
        </w:rPr>
        <w:t>人</w:t>
      </w:r>
      <w:r w:rsidR="00474670" w:rsidRPr="002C0510">
        <w:rPr>
          <w:rFonts w:ascii="仿宋_GB2312" w:eastAsia="仿宋_GB2312" w:hAnsi="仿宋_GB2312" w:cs="仿宋_GB2312" w:hint="eastAsia"/>
          <w:sz w:val="32"/>
          <w:szCs w:val="32"/>
        </w:rPr>
        <w:t>参保，参保</w:t>
      </w:r>
      <w:r w:rsidR="00E822CB" w:rsidRPr="002C0510">
        <w:rPr>
          <w:rFonts w:ascii="仿宋_GB2312" w:eastAsia="仿宋_GB2312" w:hAnsi="楷体" w:hint="eastAsia"/>
          <w:sz w:val="32"/>
          <w:szCs w:val="32"/>
        </w:rPr>
        <w:t>预算完成</w:t>
      </w:r>
      <w:r w:rsidR="00474670" w:rsidRPr="002C0510">
        <w:rPr>
          <w:rFonts w:ascii="仿宋_GB2312" w:eastAsia="仿宋_GB2312" w:hAnsi="仿宋_GB2312" w:cs="仿宋_GB2312" w:hint="eastAsia"/>
          <w:sz w:val="32"/>
          <w:szCs w:val="32"/>
        </w:rPr>
        <w:t>率</w:t>
      </w:r>
      <w:r w:rsidRPr="002C0510">
        <w:rPr>
          <w:rFonts w:ascii="仿宋_GB2312" w:eastAsia="仿宋_GB2312" w:hAnsi="楷体" w:hint="eastAsia"/>
          <w:sz w:val="32"/>
          <w:szCs w:val="32"/>
        </w:rPr>
        <w:t>100</w:t>
      </w:r>
      <w:r w:rsidRPr="002C0510">
        <w:rPr>
          <w:rFonts w:ascii="仿宋_GB2312" w:eastAsia="仿宋_GB2312" w:hAnsi="宋体" w:cs="宋体" w:hint="eastAsia"/>
          <w:sz w:val="32"/>
          <w:szCs w:val="32"/>
        </w:rPr>
        <w:t>%</w:t>
      </w:r>
      <w:r w:rsidRPr="002C0510">
        <w:rPr>
          <w:rFonts w:ascii="仿宋_GB2312" w:eastAsia="仿宋_GB2312" w:hAnsi="仿宋_GB2312" w:cs="仿宋_GB2312" w:hint="eastAsia"/>
          <w:sz w:val="32"/>
          <w:szCs w:val="32"/>
        </w:rPr>
        <w:t>。</w:t>
      </w:r>
    </w:p>
    <w:p w:rsidR="000B60F4" w:rsidRPr="002C0510" w:rsidRDefault="000B60F4" w:rsidP="000B60F4">
      <w:pPr>
        <w:spacing w:line="600" w:lineRule="exact"/>
        <w:ind w:firstLineChars="200" w:firstLine="640"/>
        <w:rPr>
          <w:rFonts w:ascii="仿宋_GB2312" w:eastAsia="仿宋_GB2312" w:hAnsi="楷体"/>
          <w:sz w:val="32"/>
          <w:szCs w:val="32"/>
        </w:rPr>
      </w:pPr>
      <w:r w:rsidRPr="002C0510">
        <w:rPr>
          <w:rFonts w:ascii="仿宋_GB2312" w:eastAsia="仿宋_GB2312" w:hAnsi="楷体" w:hint="eastAsia"/>
          <w:sz w:val="32"/>
          <w:szCs w:val="32"/>
        </w:rPr>
        <w:t>（2）提高筹资标准。确保我市城乡居民基本医疗保险二档（新型农村合作医疗）个人缴费220元／人，各级财政人均补助标准在2018年490元的基础上</w:t>
      </w:r>
      <w:r w:rsidR="0005760B" w:rsidRPr="002C0510">
        <w:rPr>
          <w:rFonts w:ascii="仿宋_GB2312" w:eastAsia="仿宋_GB2312" w:hAnsi="楷体" w:hint="eastAsia"/>
          <w:sz w:val="32"/>
          <w:szCs w:val="32"/>
        </w:rPr>
        <w:t>增加30元</w:t>
      </w:r>
      <w:r w:rsidRPr="002C0510">
        <w:rPr>
          <w:rFonts w:ascii="仿宋_GB2312" w:eastAsia="仿宋_GB2312" w:hAnsi="楷体" w:hint="eastAsia"/>
          <w:sz w:val="32"/>
          <w:szCs w:val="32"/>
        </w:rPr>
        <w:t>提高到5</w:t>
      </w:r>
      <w:r w:rsidR="0005760B" w:rsidRPr="002C0510">
        <w:rPr>
          <w:rFonts w:ascii="仿宋_GB2312" w:eastAsia="仿宋_GB2312" w:hAnsi="楷体" w:hint="eastAsia"/>
          <w:sz w:val="32"/>
          <w:szCs w:val="32"/>
        </w:rPr>
        <w:t>2</w:t>
      </w:r>
      <w:r w:rsidRPr="002C0510">
        <w:rPr>
          <w:rFonts w:ascii="仿宋_GB2312" w:eastAsia="仿宋_GB2312" w:hAnsi="楷体" w:hint="eastAsia"/>
          <w:sz w:val="32"/>
          <w:szCs w:val="32"/>
        </w:rPr>
        <w:t>0元。</w:t>
      </w:r>
    </w:p>
    <w:p w:rsidR="000B60F4" w:rsidRPr="002C0510" w:rsidRDefault="000B60F4" w:rsidP="000B60F4">
      <w:pPr>
        <w:spacing w:line="600" w:lineRule="exact"/>
        <w:ind w:firstLineChars="200" w:firstLine="640"/>
        <w:rPr>
          <w:rFonts w:ascii="仿宋_GB2312" w:eastAsia="仿宋_GB2312" w:hAnsi="仿宋_GB2312" w:cs="仿宋_GB2312"/>
          <w:sz w:val="32"/>
          <w:szCs w:val="32"/>
        </w:rPr>
      </w:pPr>
      <w:r w:rsidRPr="002C0510">
        <w:rPr>
          <w:rFonts w:ascii="仿宋_GB2312" w:eastAsia="仿宋_GB2312" w:hAnsi="楷体" w:hint="eastAsia"/>
          <w:sz w:val="32"/>
          <w:szCs w:val="32"/>
        </w:rPr>
        <w:t>（3）城乡居民基本医疗保险二档（新型农村合作医疗）统筹基金最高支付限额不低于20万元（不含大病保险补偿），住院费用实际补偿比稳定在6</w:t>
      </w:r>
      <w:r w:rsidR="007357A6" w:rsidRPr="002C0510">
        <w:rPr>
          <w:rFonts w:ascii="仿宋_GB2312" w:eastAsia="仿宋_GB2312" w:hAnsi="楷体" w:hint="eastAsia"/>
          <w:sz w:val="32"/>
          <w:szCs w:val="32"/>
        </w:rPr>
        <w:t>6</w:t>
      </w:r>
      <w:r w:rsidRPr="002C0510">
        <w:rPr>
          <w:rFonts w:ascii="仿宋_GB2312" w:eastAsia="仿宋_GB2312" w:hAnsi="宋体" w:cs="宋体" w:hint="eastAsia"/>
          <w:sz w:val="32"/>
          <w:szCs w:val="32"/>
        </w:rPr>
        <w:t>%</w:t>
      </w:r>
      <w:r w:rsidRPr="002C0510">
        <w:rPr>
          <w:rFonts w:ascii="仿宋_GB2312" w:eastAsia="仿宋_GB2312" w:hAnsi="仿宋_GB2312" w:cs="仿宋_GB2312" w:hint="eastAsia"/>
          <w:sz w:val="32"/>
          <w:szCs w:val="32"/>
        </w:rPr>
        <w:t>左右，其中儿童先天性心脏病等</w:t>
      </w:r>
      <w:r w:rsidRPr="002C0510">
        <w:rPr>
          <w:rFonts w:ascii="仿宋_GB2312" w:eastAsia="仿宋_GB2312" w:hAnsi="楷体" w:hint="eastAsia"/>
          <w:sz w:val="32"/>
          <w:szCs w:val="32"/>
        </w:rPr>
        <w:t>25种重大疾病实际补偿比达80</w:t>
      </w:r>
      <w:r w:rsidRPr="002C0510">
        <w:rPr>
          <w:rFonts w:ascii="仿宋_GB2312" w:eastAsia="仿宋_GB2312" w:hAnsi="宋体" w:cs="宋体" w:hint="eastAsia"/>
          <w:sz w:val="32"/>
          <w:szCs w:val="32"/>
        </w:rPr>
        <w:t>%</w:t>
      </w:r>
      <w:r w:rsidRPr="002C0510">
        <w:rPr>
          <w:rFonts w:ascii="仿宋_GB2312" w:eastAsia="仿宋_GB2312" w:hAnsi="仿宋_GB2312" w:cs="仿宋_GB2312" w:hint="eastAsia"/>
          <w:sz w:val="32"/>
          <w:szCs w:val="32"/>
        </w:rPr>
        <w:t>以上。</w:t>
      </w:r>
    </w:p>
    <w:p w:rsidR="009910D3" w:rsidRPr="002C0510" w:rsidRDefault="000B60F4" w:rsidP="005277A5">
      <w:pPr>
        <w:spacing w:line="600" w:lineRule="exact"/>
        <w:ind w:firstLineChars="200" w:firstLine="640"/>
        <w:rPr>
          <w:rFonts w:ascii="仿宋_GB2312" w:eastAsia="仿宋_GB2312" w:hAnsi="仿宋_GB2312" w:cs="仿宋_GB2312"/>
          <w:sz w:val="32"/>
          <w:szCs w:val="32"/>
        </w:rPr>
      </w:pPr>
      <w:r w:rsidRPr="002C0510">
        <w:rPr>
          <w:rFonts w:ascii="仿宋_GB2312" w:eastAsia="仿宋_GB2312" w:hAnsi="仿宋_GB2312" w:cs="仿宋_GB2312" w:hint="eastAsia"/>
          <w:sz w:val="32"/>
          <w:szCs w:val="32"/>
        </w:rPr>
        <w:t>（4）加大政策宣传力度，优化完善城乡居民基本医疗保险二档（新型农村合作医疗）保障实施方案，参保群众满意度</w:t>
      </w:r>
      <w:r w:rsidR="008A4751">
        <w:rPr>
          <w:rFonts w:ascii="仿宋_GB2312" w:eastAsia="仿宋_GB2312" w:hAnsi="仿宋_GB2312" w:cs="仿宋_GB2312" w:hint="eastAsia"/>
          <w:sz w:val="32"/>
          <w:szCs w:val="32"/>
        </w:rPr>
        <w:t>达</w:t>
      </w:r>
      <w:r w:rsidRPr="002C0510">
        <w:rPr>
          <w:rFonts w:ascii="仿宋_GB2312" w:eastAsia="仿宋_GB2312" w:hAnsi="仿宋_GB2312" w:cs="仿宋_GB2312" w:hint="eastAsia"/>
          <w:sz w:val="32"/>
          <w:szCs w:val="32"/>
        </w:rPr>
        <w:t>9</w:t>
      </w:r>
      <w:r w:rsidR="005C028F" w:rsidRPr="002C0510">
        <w:rPr>
          <w:rFonts w:ascii="仿宋_GB2312" w:eastAsia="仿宋_GB2312" w:hAnsi="仿宋_GB2312" w:cs="仿宋_GB2312" w:hint="eastAsia"/>
          <w:sz w:val="32"/>
          <w:szCs w:val="32"/>
        </w:rPr>
        <w:t>8</w:t>
      </w:r>
      <w:r w:rsidR="008A4751">
        <w:rPr>
          <w:rFonts w:ascii="仿宋_GB2312" w:eastAsia="仿宋_GB2312" w:hAnsi="楷体" w:hint="eastAsia"/>
          <w:sz w:val="32"/>
          <w:szCs w:val="32"/>
        </w:rPr>
        <w:t>.5</w:t>
      </w:r>
      <w:r w:rsidRPr="002C0510">
        <w:rPr>
          <w:rFonts w:ascii="仿宋_GB2312" w:eastAsia="仿宋_GB2312" w:hAnsi="仿宋_GB2312" w:cs="仿宋_GB2312" w:hint="eastAsia"/>
          <w:sz w:val="32"/>
          <w:szCs w:val="32"/>
        </w:rPr>
        <w:t>%</w:t>
      </w:r>
      <w:r w:rsidR="009910D3" w:rsidRPr="002C0510">
        <w:rPr>
          <w:rFonts w:ascii="仿宋_GB2312" w:eastAsia="仿宋_GB2312" w:hAnsi="仿宋_GB2312" w:cs="仿宋_GB2312" w:hint="eastAsia"/>
          <w:sz w:val="32"/>
          <w:szCs w:val="32"/>
        </w:rPr>
        <w:t>。</w:t>
      </w:r>
    </w:p>
    <w:p w:rsidR="00E81AAA" w:rsidRPr="0048638B" w:rsidRDefault="005C028F" w:rsidP="005277A5">
      <w:pPr>
        <w:spacing w:line="600" w:lineRule="exact"/>
        <w:ind w:firstLineChars="200" w:firstLine="640"/>
        <w:rPr>
          <w:rFonts w:ascii="黑体" w:eastAsia="黑体" w:hAnsi="黑体"/>
          <w:sz w:val="32"/>
          <w:szCs w:val="32"/>
        </w:rPr>
      </w:pPr>
      <w:r w:rsidRPr="005277A5">
        <w:rPr>
          <w:rFonts w:ascii="仿宋_GB2312" w:eastAsia="仿宋_GB2312" w:hAnsi="楷体" w:hint="eastAsia"/>
          <w:sz w:val="32"/>
          <w:szCs w:val="32"/>
        </w:rPr>
        <w:t xml:space="preserve"> </w:t>
      </w:r>
      <w:r w:rsidR="0048638B" w:rsidRPr="0048638B">
        <w:rPr>
          <w:rFonts w:ascii="黑体" w:eastAsia="黑体" w:hAnsi="黑体" w:hint="eastAsia"/>
          <w:sz w:val="32"/>
          <w:szCs w:val="32"/>
        </w:rPr>
        <w:t>二、</w:t>
      </w:r>
      <w:r w:rsidR="00445892">
        <w:rPr>
          <w:rFonts w:ascii="黑体" w:eastAsia="黑体" w:hAnsi="黑体" w:hint="eastAsia"/>
          <w:sz w:val="32"/>
          <w:szCs w:val="32"/>
        </w:rPr>
        <w:t>评价依据</w:t>
      </w:r>
    </w:p>
    <w:p w:rsidR="00F5058F" w:rsidRPr="00F5058F" w:rsidRDefault="00F5058F" w:rsidP="00DC2FE1">
      <w:pPr>
        <w:spacing w:line="600" w:lineRule="exact"/>
        <w:ind w:firstLine="645"/>
        <w:rPr>
          <w:rFonts w:ascii="楷体" w:eastAsia="楷体" w:hAnsi="楷体"/>
          <w:sz w:val="32"/>
          <w:szCs w:val="32"/>
        </w:rPr>
      </w:pPr>
      <w:r w:rsidRPr="00F5058F">
        <w:rPr>
          <w:rFonts w:ascii="楷体" w:eastAsia="楷体" w:hAnsi="楷体" w:hint="eastAsia"/>
          <w:sz w:val="32"/>
          <w:szCs w:val="32"/>
        </w:rPr>
        <w:t>（</w:t>
      </w:r>
      <w:r w:rsidR="00445892">
        <w:rPr>
          <w:rFonts w:ascii="楷体" w:eastAsia="楷体" w:hAnsi="楷体" w:hint="eastAsia"/>
          <w:sz w:val="32"/>
          <w:szCs w:val="32"/>
        </w:rPr>
        <w:t>一</w:t>
      </w:r>
      <w:r w:rsidRPr="00F5058F">
        <w:rPr>
          <w:rFonts w:ascii="楷体" w:eastAsia="楷体" w:hAnsi="楷体" w:hint="eastAsia"/>
          <w:sz w:val="32"/>
          <w:szCs w:val="32"/>
        </w:rPr>
        <w:t>）绩效</w:t>
      </w:r>
      <w:r w:rsidR="00445892">
        <w:rPr>
          <w:rFonts w:ascii="楷体" w:eastAsia="楷体" w:hAnsi="楷体" w:hint="eastAsia"/>
          <w:sz w:val="32"/>
          <w:szCs w:val="32"/>
        </w:rPr>
        <w:t>政策</w:t>
      </w:r>
      <w:r>
        <w:rPr>
          <w:rFonts w:ascii="楷体" w:eastAsia="楷体" w:hAnsi="楷体" w:hint="eastAsia"/>
          <w:sz w:val="32"/>
          <w:szCs w:val="32"/>
        </w:rPr>
        <w:t>依据</w:t>
      </w:r>
    </w:p>
    <w:p w:rsidR="0048638B"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仿宋" w:hint="eastAsia"/>
          <w:sz w:val="32"/>
          <w:szCs w:val="32"/>
        </w:rPr>
        <w:lastRenderedPageBreak/>
        <w:t>1.</w:t>
      </w:r>
      <w:r w:rsidR="00F5058F" w:rsidRPr="002C0510">
        <w:rPr>
          <w:rFonts w:ascii="仿宋_GB2312" w:eastAsia="仿宋_GB2312" w:hAnsi="楷体" w:hint="eastAsia"/>
          <w:sz w:val="32"/>
          <w:szCs w:val="32"/>
        </w:rPr>
        <w:t>《中华人民共和国预算法》</w:t>
      </w:r>
    </w:p>
    <w:p w:rsidR="00F5058F"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2.</w:t>
      </w:r>
      <w:r w:rsidR="00F5058F" w:rsidRPr="002C0510">
        <w:rPr>
          <w:rFonts w:ascii="仿宋_GB2312" w:eastAsia="仿宋_GB2312" w:hAnsi="楷体" w:hint="eastAsia"/>
          <w:sz w:val="32"/>
          <w:szCs w:val="32"/>
        </w:rPr>
        <w:t>《中共中央国务院关于全面实施预算绩效管理的意见》（中发〔2018〕34号）</w:t>
      </w:r>
    </w:p>
    <w:p w:rsidR="00913C65"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3.</w:t>
      </w:r>
      <w:r w:rsidR="00913C65" w:rsidRPr="002C0510">
        <w:rPr>
          <w:rFonts w:ascii="仿宋_GB2312" w:eastAsia="仿宋_GB2312" w:hAnsi="楷体" w:hint="eastAsia"/>
          <w:sz w:val="32"/>
          <w:szCs w:val="32"/>
        </w:rPr>
        <w:t>《财政支出绩效评价管理暂行办法》（财预〔2011〕285号）</w:t>
      </w:r>
    </w:p>
    <w:p w:rsidR="00913C65"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4.</w:t>
      </w:r>
      <w:r w:rsidR="00913C65" w:rsidRPr="002C0510">
        <w:rPr>
          <w:rFonts w:ascii="仿宋_GB2312" w:eastAsia="仿宋_GB2312" w:hAnsi="楷体" w:hint="eastAsia"/>
          <w:sz w:val="32"/>
          <w:szCs w:val="32"/>
        </w:rPr>
        <w:t>《预算绩效评价共性指标体系框架》（财预〔2013〕53号）</w:t>
      </w:r>
    </w:p>
    <w:p w:rsidR="00F5058F"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5.</w:t>
      </w:r>
      <w:r w:rsidR="00913C65" w:rsidRPr="002C0510">
        <w:rPr>
          <w:rFonts w:ascii="仿宋_GB2312" w:eastAsia="仿宋_GB2312" w:hAnsi="楷体" w:hint="eastAsia"/>
          <w:sz w:val="32"/>
          <w:szCs w:val="32"/>
        </w:rPr>
        <w:t>财政部《关于印发&lt;中央对地方专项转移支付绩效目标管理暂行办法&gt;的通知》财预〔2015〕163号）</w:t>
      </w:r>
    </w:p>
    <w:p w:rsidR="00913C65"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6.</w:t>
      </w:r>
      <w:r w:rsidR="00913C65" w:rsidRPr="002C0510">
        <w:rPr>
          <w:rFonts w:ascii="仿宋_GB2312" w:eastAsia="仿宋_GB2312" w:hAnsi="楷体" w:hint="eastAsia"/>
          <w:sz w:val="32"/>
          <w:szCs w:val="32"/>
        </w:rPr>
        <w:t>市政府办公厅《关于转发&lt;关于推进贵阳市预算绩效管理工作的指导意见&gt;的通知》（</w:t>
      </w:r>
      <w:proofErr w:type="gramStart"/>
      <w:r w:rsidR="00913C65" w:rsidRPr="002C0510">
        <w:rPr>
          <w:rFonts w:ascii="仿宋_GB2312" w:eastAsia="仿宋_GB2312" w:hAnsi="楷体" w:hint="eastAsia"/>
          <w:sz w:val="32"/>
          <w:szCs w:val="32"/>
        </w:rPr>
        <w:t>筑府办</w:t>
      </w:r>
      <w:proofErr w:type="gramEnd"/>
      <w:r w:rsidR="00913C65" w:rsidRPr="002C0510">
        <w:rPr>
          <w:rFonts w:ascii="仿宋_GB2312" w:eastAsia="仿宋_GB2312" w:hAnsi="楷体" w:hint="eastAsia"/>
          <w:sz w:val="32"/>
          <w:szCs w:val="32"/>
        </w:rPr>
        <w:t>函〔2014〕129号）</w:t>
      </w:r>
    </w:p>
    <w:p w:rsidR="00913C65"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7.</w:t>
      </w:r>
      <w:r w:rsidR="00913C65" w:rsidRPr="002C0510">
        <w:rPr>
          <w:rFonts w:ascii="仿宋_GB2312" w:eastAsia="仿宋_GB2312" w:hAnsi="楷体" w:hint="eastAsia"/>
          <w:sz w:val="32"/>
          <w:szCs w:val="32"/>
        </w:rPr>
        <w:t>市财政局《贵阳市财政预算绩效管理暂行办法》（</w:t>
      </w:r>
      <w:proofErr w:type="gramStart"/>
      <w:r w:rsidR="00913C65" w:rsidRPr="002C0510">
        <w:rPr>
          <w:rFonts w:ascii="仿宋_GB2312" w:eastAsia="仿宋_GB2312" w:hAnsi="楷体" w:hint="eastAsia"/>
          <w:sz w:val="32"/>
          <w:szCs w:val="32"/>
        </w:rPr>
        <w:t>筑财〔2013〕</w:t>
      </w:r>
      <w:proofErr w:type="gramEnd"/>
      <w:r w:rsidR="00913C65" w:rsidRPr="002C0510">
        <w:rPr>
          <w:rFonts w:ascii="仿宋_GB2312" w:eastAsia="仿宋_GB2312" w:hAnsi="楷体" w:hint="eastAsia"/>
          <w:sz w:val="32"/>
          <w:szCs w:val="32"/>
        </w:rPr>
        <w:t>41号）</w:t>
      </w:r>
    </w:p>
    <w:p w:rsidR="00913C65"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8.</w:t>
      </w:r>
      <w:r w:rsidR="00913C65" w:rsidRPr="002C0510">
        <w:rPr>
          <w:rFonts w:ascii="仿宋_GB2312" w:eastAsia="仿宋_GB2312" w:hAnsi="楷体" w:hint="eastAsia"/>
          <w:sz w:val="32"/>
          <w:szCs w:val="32"/>
        </w:rPr>
        <w:t>市财政局《关于印发&lt;贵阳市市级预算绩效目标管理规程（试行）&gt;的通知》（</w:t>
      </w:r>
      <w:proofErr w:type="gramStart"/>
      <w:r w:rsidR="00913C65" w:rsidRPr="002C0510">
        <w:rPr>
          <w:rFonts w:ascii="仿宋_GB2312" w:eastAsia="仿宋_GB2312" w:hAnsi="楷体" w:hint="eastAsia"/>
          <w:sz w:val="32"/>
          <w:szCs w:val="32"/>
        </w:rPr>
        <w:t>筑财评</w:t>
      </w:r>
      <w:proofErr w:type="gramEnd"/>
      <w:r w:rsidR="00913C65" w:rsidRPr="002C0510">
        <w:rPr>
          <w:rFonts w:ascii="仿宋_GB2312" w:eastAsia="仿宋_GB2312" w:hAnsi="楷体" w:hint="eastAsia"/>
          <w:sz w:val="32"/>
          <w:szCs w:val="32"/>
        </w:rPr>
        <w:t>〔2014〕11号）</w:t>
      </w:r>
    </w:p>
    <w:p w:rsidR="00445892" w:rsidRPr="002C0510" w:rsidRDefault="00445892" w:rsidP="00DC2FE1">
      <w:pPr>
        <w:spacing w:line="600" w:lineRule="exact"/>
        <w:ind w:firstLine="645"/>
        <w:rPr>
          <w:rFonts w:ascii="仿宋_GB2312" w:eastAsia="仿宋_GB2312"/>
          <w:sz w:val="32"/>
          <w:szCs w:val="32"/>
        </w:rPr>
      </w:pPr>
      <w:r w:rsidRPr="002C0510">
        <w:rPr>
          <w:rFonts w:ascii="仿宋_GB2312" w:eastAsia="仿宋_GB2312" w:hAnsi="楷体" w:hint="eastAsia"/>
          <w:sz w:val="32"/>
          <w:szCs w:val="32"/>
        </w:rPr>
        <w:t>9.</w:t>
      </w:r>
      <w:r w:rsidR="00E91DC5" w:rsidRPr="002C0510">
        <w:rPr>
          <w:rFonts w:ascii="仿宋_GB2312" w:eastAsia="仿宋_GB2312" w:hint="eastAsia"/>
          <w:sz w:val="32"/>
          <w:szCs w:val="32"/>
        </w:rPr>
        <w:t>市财政局</w:t>
      </w:r>
      <w:r w:rsidRPr="002C0510">
        <w:rPr>
          <w:rFonts w:ascii="仿宋_GB2312" w:eastAsia="仿宋_GB2312" w:hint="eastAsia"/>
          <w:sz w:val="32"/>
          <w:szCs w:val="32"/>
        </w:rPr>
        <w:t>《关于编制市级部门2019-2021年支出规划和2019年市级部门预算的通知》（</w:t>
      </w:r>
      <w:proofErr w:type="gramStart"/>
      <w:r w:rsidRPr="002C0510">
        <w:rPr>
          <w:rFonts w:ascii="仿宋_GB2312" w:eastAsia="仿宋_GB2312" w:hint="eastAsia"/>
          <w:sz w:val="32"/>
          <w:szCs w:val="32"/>
        </w:rPr>
        <w:t>筑财编</w:t>
      </w:r>
      <w:proofErr w:type="gramEnd"/>
      <w:r w:rsidRPr="002C0510">
        <w:rPr>
          <w:rFonts w:ascii="仿宋_GB2312" w:eastAsia="仿宋_GB2312" w:hint="eastAsia"/>
          <w:sz w:val="32"/>
          <w:szCs w:val="32"/>
        </w:rPr>
        <w:t>〔2018〕4号）</w:t>
      </w:r>
    </w:p>
    <w:p w:rsidR="00445892" w:rsidRPr="002C0510" w:rsidRDefault="00445892" w:rsidP="00DC2FE1">
      <w:pPr>
        <w:spacing w:line="600" w:lineRule="exact"/>
        <w:ind w:firstLine="645"/>
        <w:rPr>
          <w:rFonts w:ascii="仿宋_GB2312" w:eastAsia="仿宋_GB2312"/>
          <w:sz w:val="32"/>
          <w:szCs w:val="32"/>
        </w:rPr>
      </w:pPr>
      <w:r w:rsidRPr="002C0510">
        <w:rPr>
          <w:rFonts w:ascii="仿宋_GB2312" w:eastAsia="仿宋_GB2312" w:hint="eastAsia"/>
          <w:sz w:val="32"/>
          <w:szCs w:val="32"/>
        </w:rPr>
        <w:t>10.《中共贵阳市委办公厅 贵阳市人民政府办公厅关于印发&lt;贵阳市全面实施预算绩效管理工作方案&gt;的通知》（筑</w:t>
      </w:r>
      <w:proofErr w:type="gramStart"/>
      <w:r w:rsidRPr="002C0510">
        <w:rPr>
          <w:rFonts w:ascii="仿宋_GB2312" w:eastAsia="仿宋_GB2312" w:hint="eastAsia"/>
          <w:sz w:val="32"/>
          <w:szCs w:val="32"/>
        </w:rPr>
        <w:t>党办发</w:t>
      </w:r>
      <w:proofErr w:type="gramEnd"/>
      <w:r w:rsidRPr="002C0510">
        <w:rPr>
          <w:rFonts w:ascii="仿宋_GB2312" w:eastAsia="仿宋_GB2312" w:hint="eastAsia"/>
          <w:sz w:val="32"/>
          <w:szCs w:val="32"/>
        </w:rPr>
        <w:t>〔2020〕2号）</w:t>
      </w:r>
    </w:p>
    <w:p w:rsidR="00F5058F" w:rsidRPr="00445892" w:rsidRDefault="00445892" w:rsidP="00DC2FE1">
      <w:pPr>
        <w:spacing w:line="600" w:lineRule="exact"/>
        <w:ind w:firstLine="645"/>
        <w:rPr>
          <w:rFonts w:ascii="楷体" w:eastAsia="楷体" w:hAnsi="楷体"/>
          <w:sz w:val="32"/>
          <w:szCs w:val="32"/>
        </w:rPr>
      </w:pPr>
      <w:r w:rsidRPr="00445892">
        <w:rPr>
          <w:rFonts w:ascii="楷体" w:eastAsia="楷体" w:hAnsi="楷体" w:hint="eastAsia"/>
          <w:sz w:val="32"/>
          <w:szCs w:val="32"/>
        </w:rPr>
        <w:t>（二）</w:t>
      </w:r>
      <w:r w:rsidR="00F5058F" w:rsidRPr="00445892">
        <w:rPr>
          <w:rFonts w:ascii="楷体" w:eastAsia="楷体" w:hAnsi="楷体" w:hint="eastAsia"/>
          <w:sz w:val="32"/>
          <w:szCs w:val="32"/>
        </w:rPr>
        <w:t>项目组织实施管理依据</w:t>
      </w:r>
    </w:p>
    <w:p w:rsidR="00F5058F"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1.</w:t>
      </w:r>
      <w:r w:rsidR="001801BA" w:rsidRPr="002C0510">
        <w:rPr>
          <w:rFonts w:ascii="仿宋_GB2312" w:eastAsia="仿宋_GB2312" w:hAnsi="楷体" w:hint="eastAsia"/>
          <w:sz w:val="32"/>
          <w:szCs w:val="32"/>
        </w:rPr>
        <w:t>《市人民政府办公厅关于转发市卫生计生委市人力资源社会保障局关于&lt;贵阳市城乡居民基本医疗保险实施方案</w:t>
      </w:r>
      <w:r w:rsidR="001801BA" w:rsidRPr="002C0510">
        <w:rPr>
          <w:rFonts w:ascii="仿宋_GB2312" w:eastAsia="仿宋_GB2312" w:hAnsi="楷体" w:hint="eastAsia"/>
          <w:sz w:val="32"/>
          <w:szCs w:val="32"/>
        </w:rPr>
        <w:lastRenderedPageBreak/>
        <w:t>（试行）&gt;的通知》（</w:t>
      </w:r>
      <w:proofErr w:type="gramStart"/>
      <w:r w:rsidR="001801BA" w:rsidRPr="002C0510">
        <w:rPr>
          <w:rFonts w:ascii="仿宋_GB2312" w:eastAsia="仿宋_GB2312" w:hAnsi="楷体" w:hint="eastAsia"/>
          <w:sz w:val="32"/>
          <w:szCs w:val="32"/>
        </w:rPr>
        <w:t>筑府办</w:t>
      </w:r>
      <w:proofErr w:type="gramEnd"/>
      <w:r w:rsidR="001801BA" w:rsidRPr="002C0510">
        <w:rPr>
          <w:rFonts w:ascii="仿宋_GB2312" w:eastAsia="仿宋_GB2312" w:hAnsi="楷体" w:hint="eastAsia"/>
          <w:sz w:val="32"/>
          <w:szCs w:val="32"/>
        </w:rPr>
        <w:t>函〔2015〕200号）</w:t>
      </w:r>
    </w:p>
    <w:p w:rsidR="00F5058F"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2.</w:t>
      </w:r>
      <w:r w:rsidR="001801BA" w:rsidRPr="002C0510">
        <w:rPr>
          <w:rFonts w:ascii="仿宋_GB2312" w:eastAsia="仿宋_GB2312" w:hAnsi="楷体" w:hint="eastAsia"/>
          <w:sz w:val="32"/>
          <w:szCs w:val="32"/>
        </w:rPr>
        <w:t>《市人民政府办公厅关于印发贵阳市城乡居民基本医疗保险二档（新型农村合作医疗）基金管理实行市级统筹的通知》（</w:t>
      </w:r>
      <w:proofErr w:type="gramStart"/>
      <w:r w:rsidR="001801BA" w:rsidRPr="002C0510">
        <w:rPr>
          <w:rFonts w:ascii="仿宋_GB2312" w:eastAsia="仿宋_GB2312" w:hAnsi="楷体" w:hint="eastAsia"/>
          <w:sz w:val="32"/>
          <w:szCs w:val="32"/>
        </w:rPr>
        <w:t>筑府办</w:t>
      </w:r>
      <w:proofErr w:type="gramEnd"/>
      <w:r w:rsidR="001801BA" w:rsidRPr="002C0510">
        <w:rPr>
          <w:rFonts w:ascii="仿宋_GB2312" w:eastAsia="仿宋_GB2312" w:hAnsi="楷体" w:hint="eastAsia"/>
          <w:sz w:val="32"/>
          <w:szCs w:val="32"/>
        </w:rPr>
        <w:t>函</w:t>
      </w:r>
      <w:r w:rsidR="001F6F33" w:rsidRPr="002C0510">
        <w:rPr>
          <w:rFonts w:ascii="仿宋_GB2312" w:eastAsia="仿宋_GB2312" w:hAnsi="楷体" w:hint="eastAsia"/>
          <w:sz w:val="32"/>
          <w:szCs w:val="32"/>
        </w:rPr>
        <w:t>〔2016〕</w:t>
      </w:r>
      <w:r w:rsidR="001801BA" w:rsidRPr="002C0510">
        <w:rPr>
          <w:rFonts w:ascii="仿宋_GB2312" w:eastAsia="仿宋_GB2312" w:hAnsi="楷体" w:hint="eastAsia"/>
          <w:sz w:val="32"/>
          <w:szCs w:val="32"/>
        </w:rPr>
        <w:t>139号）</w:t>
      </w:r>
    </w:p>
    <w:p w:rsidR="00BF55C2"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3.</w:t>
      </w:r>
      <w:r w:rsidR="00BF55C2" w:rsidRPr="002C0510">
        <w:rPr>
          <w:rFonts w:ascii="仿宋_GB2312" w:eastAsia="仿宋_GB2312" w:hAnsi="楷体" w:hint="eastAsia"/>
          <w:sz w:val="32"/>
          <w:szCs w:val="32"/>
        </w:rPr>
        <w:t>市</w:t>
      </w:r>
      <w:proofErr w:type="gramStart"/>
      <w:r w:rsidR="00BF55C2" w:rsidRPr="002C0510">
        <w:rPr>
          <w:rFonts w:ascii="仿宋_GB2312" w:eastAsia="仿宋_GB2312" w:hAnsi="楷体" w:hint="eastAsia"/>
          <w:sz w:val="32"/>
          <w:szCs w:val="32"/>
        </w:rPr>
        <w:t>医</w:t>
      </w:r>
      <w:proofErr w:type="gramEnd"/>
      <w:r w:rsidR="00BF55C2" w:rsidRPr="002C0510">
        <w:rPr>
          <w:rFonts w:ascii="仿宋_GB2312" w:eastAsia="仿宋_GB2312" w:hAnsi="楷体" w:hint="eastAsia"/>
          <w:sz w:val="32"/>
          <w:szCs w:val="32"/>
        </w:rPr>
        <w:t>改办《关于印发&lt;贵阳市城乡居民基本医疗保险二档（新型农村合作医疗）&gt;》</w:t>
      </w:r>
      <w:r w:rsidR="005840BE" w:rsidRPr="002C0510">
        <w:rPr>
          <w:rFonts w:ascii="仿宋_GB2312" w:eastAsia="仿宋_GB2312" w:hAnsi="楷体" w:hint="eastAsia"/>
          <w:sz w:val="32"/>
          <w:szCs w:val="32"/>
        </w:rPr>
        <w:t>（筑</w:t>
      </w:r>
      <w:proofErr w:type="gramStart"/>
      <w:r w:rsidR="005840BE" w:rsidRPr="002C0510">
        <w:rPr>
          <w:rFonts w:ascii="仿宋_GB2312" w:eastAsia="仿宋_GB2312" w:hAnsi="楷体" w:hint="eastAsia"/>
          <w:sz w:val="32"/>
          <w:szCs w:val="32"/>
        </w:rPr>
        <w:t>医</w:t>
      </w:r>
      <w:proofErr w:type="gramEnd"/>
      <w:r w:rsidR="005840BE" w:rsidRPr="002C0510">
        <w:rPr>
          <w:rFonts w:ascii="仿宋_GB2312" w:eastAsia="仿宋_GB2312" w:hAnsi="楷体" w:hint="eastAsia"/>
          <w:sz w:val="32"/>
          <w:szCs w:val="32"/>
        </w:rPr>
        <w:t>改领字〔2016〕2号）</w:t>
      </w:r>
    </w:p>
    <w:p w:rsidR="005840BE" w:rsidRPr="002C0510" w:rsidRDefault="00445892" w:rsidP="00DC2FE1">
      <w:pPr>
        <w:spacing w:line="600" w:lineRule="exact"/>
        <w:ind w:firstLine="645"/>
        <w:rPr>
          <w:rFonts w:ascii="仿宋_GB2312" w:eastAsia="仿宋_GB2312" w:hAnsi="楷体"/>
          <w:sz w:val="32"/>
          <w:szCs w:val="32"/>
        </w:rPr>
      </w:pPr>
      <w:r w:rsidRPr="002C0510">
        <w:rPr>
          <w:rFonts w:ascii="仿宋_GB2312" w:eastAsia="仿宋_GB2312" w:hAnsi="楷体" w:hint="eastAsia"/>
          <w:sz w:val="32"/>
          <w:szCs w:val="32"/>
        </w:rPr>
        <w:t>4.</w:t>
      </w:r>
      <w:r w:rsidR="005840BE" w:rsidRPr="002C0510">
        <w:rPr>
          <w:rFonts w:ascii="仿宋_GB2312" w:eastAsia="仿宋_GB2312" w:hAnsi="楷体" w:hint="eastAsia"/>
          <w:sz w:val="32"/>
          <w:szCs w:val="32"/>
        </w:rPr>
        <w:t>市卫生计生委《关于印发&lt;贵阳市城乡居民基本医疗保险二档（新农合）基金管理实行市级统筹有关规定（试行）&gt;的通知》（</w:t>
      </w:r>
      <w:proofErr w:type="gramStart"/>
      <w:r w:rsidR="005840BE" w:rsidRPr="002C0510">
        <w:rPr>
          <w:rFonts w:ascii="仿宋_GB2312" w:eastAsia="仿宋_GB2312" w:hAnsi="楷体" w:hint="eastAsia"/>
          <w:sz w:val="32"/>
          <w:szCs w:val="32"/>
        </w:rPr>
        <w:t>筑卫计发</w:t>
      </w:r>
      <w:proofErr w:type="gramEnd"/>
      <w:r w:rsidR="007D29AE" w:rsidRPr="002C0510">
        <w:rPr>
          <w:rFonts w:ascii="仿宋_GB2312" w:eastAsia="仿宋_GB2312" w:hAnsi="楷体" w:hint="eastAsia"/>
          <w:sz w:val="32"/>
          <w:szCs w:val="32"/>
        </w:rPr>
        <w:t>〔2017〕</w:t>
      </w:r>
      <w:r w:rsidR="005840BE" w:rsidRPr="002C0510">
        <w:rPr>
          <w:rFonts w:ascii="仿宋_GB2312" w:eastAsia="仿宋_GB2312" w:hAnsi="楷体" w:hint="eastAsia"/>
          <w:sz w:val="32"/>
          <w:szCs w:val="32"/>
        </w:rPr>
        <w:t>29号）</w:t>
      </w:r>
    </w:p>
    <w:p w:rsidR="007D29AE" w:rsidRPr="002C0510" w:rsidRDefault="008A4751" w:rsidP="00DC2FE1">
      <w:pPr>
        <w:spacing w:line="600" w:lineRule="exact"/>
        <w:ind w:firstLine="645"/>
        <w:rPr>
          <w:rFonts w:ascii="仿宋_GB2312" w:eastAsia="仿宋_GB2312" w:hAnsi="仿宋"/>
          <w:color w:val="000000" w:themeColor="text1"/>
          <w:sz w:val="32"/>
          <w:szCs w:val="32"/>
        </w:rPr>
      </w:pPr>
      <w:r>
        <w:rPr>
          <w:rFonts w:ascii="仿宋_GB2312" w:eastAsia="仿宋_GB2312" w:hAnsi="楷体" w:hint="eastAsia"/>
          <w:sz w:val="32"/>
          <w:szCs w:val="32"/>
        </w:rPr>
        <w:t>5</w:t>
      </w:r>
      <w:r w:rsidR="00445892" w:rsidRPr="002C0510">
        <w:rPr>
          <w:rFonts w:ascii="仿宋_GB2312" w:eastAsia="仿宋_GB2312" w:hAnsi="楷体" w:hint="eastAsia"/>
          <w:sz w:val="32"/>
          <w:szCs w:val="32"/>
        </w:rPr>
        <w:t>.</w:t>
      </w:r>
      <w:r w:rsidR="007D29AE" w:rsidRPr="002C0510">
        <w:rPr>
          <w:rFonts w:ascii="仿宋_GB2312" w:eastAsia="仿宋_GB2312" w:hAnsi="仿宋" w:hint="eastAsia"/>
          <w:color w:val="000000" w:themeColor="text1"/>
          <w:sz w:val="32"/>
          <w:szCs w:val="32"/>
        </w:rPr>
        <w:t>《省医疗保障局等六部门关于做好2019年度城乡居民基本医疗保险工作的通知》（黔</w:t>
      </w:r>
      <w:proofErr w:type="gramStart"/>
      <w:r w:rsidR="007D29AE" w:rsidRPr="002C0510">
        <w:rPr>
          <w:rFonts w:ascii="仿宋_GB2312" w:eastAsia="仿宋_GB2312" w:hAnsi="仿宋" w:hint="eastAsia"/>
          <w:color w:val="000000" w:themeColor="text1"/>
          <w:sz w:val="32"/>
          <w:szCs w:val="32"/>
        </w:rPr>
        <w:t>医</w:t>
      </w:r>
      <w:proofErr w:type="gramEnd"/>
      <w:r w:rsidR="007D29AE" w:rsidRPr="002C0510">
        <w:rPr>
          <w:rFonts w:ascii="仿宋_GB2312" w:eastAsia="仿宋_GB2312" w:hAnsi="仿宋" w:hint="eastAsia"/>
          <w:color w:val="000000" w:themeColor="text1"/>
          <w:sz w:val="32"/>
          <w:szCs w:val="32"/>
        </w:rPr>
        <w:t>保发〔2019〕1号）</w:t>
      </w:r>
    </w:p>
    <w:p w:rsidR="007D29AE" w:rsidRPr="002C0510" w:rsidRDefault="008A4751" w:rsidP="00DC2FE1">
      <w:pPr>
        <w:spacing w:line="60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w:t>
      </w:r>
      <w:r w:rsidR="00445892" w:rsidRPr="002C0510">
        <w:rPr>
          <w:rFonts w:ascii="仿宋_GB2312" w:eastAsia="仿宋_GB2312" w:hAnsi="仿宋" w:hint="eastAsia"/>
          <w:color w:val="000000" w:themeColor="text1"/>
          <w:sz w:val="32"/>
          <w:szCs w:val="32"/>
        </w:rPr>
        <w:t>.</w:t>
      </w:r>
      <w:r w:rsidR="007D29AE" w:rsidRPr="002C0510">
        <w:rPr>
          <w:rFonts w:ascii="仿宋_GB2312" w:eastAsia="仿宋_GB2312" w:hAnsi="仿宋" w:hint="eastAsia"/>
          <w:color w:val="000000" w:themeColor="text1"/>
          <w:sz w:val="32"/>
          <w:szCs w:val="32"/>
        </w:rPr>
        <w:t>《市人民政府办公厅关于印发贵阳市医疗卫生领域市以下财政事权和支出责任划分改革方案的通知》（</w:t>
      </w:r>
      <w:proofErr w:type="gramStart"/>
      <w:r w:rsidR="007D29AE" w:rsidRPr="002C0510">
        <w:rPr>
          <w:rFonts w:ascii="仿宋_GB2312" w:eastAsia="仿宋_GB2312" w:hAnsi="仿宋" w:hint="eastAsia"/>
          <w:color w:val="000000" w:themeColor="text1"/>
          <w:sz w:val="32"/>
          <w:szCs w:val="32"/>
        </w:rPr>
        <w:t>筑府办</w:t>
      </w:r>
      <w:proofErr w:type="gramEnd"/>
      <w:r w:rsidR="007D29AE" w:rsidRPr="002C0510">
        <w:rPr>
          <w:rFonts w:ascii="仿宋_GB2312" w:eastAsia="仿宋_GB2312" w:hAnsi="仿宋" w:hint="eastAsia"/>
          <w:color w:val="000000" w:themeColor="text1"/>
          <w:sz w:val="32"/>
          <w:szCs w:val="32"/>
        </w:rPr>
        <w:t>函〔2019〕25号）</w:t>
      </w:r>
    </w:p>
    <w:p w:rsidR="007D29AE" w:rsidRPr="002C0510" w:rsidRDefault="008A4751" w:rsidP="00DC2FE1">
      <w:pPr>
        <w:spacing w:line="60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7</w:t>
      </w:r>
      <w:r w:rsidR="0014536B" w:rsidRPr="002C0510">
        <w:rPr>
          <w:rFonts w:ascii="仿宋_GB2312" w:eastAsia="仿宋_GB2312" w:hAnsi="仿宋" w:hint="eastAsia"/>
          <w:color w:val="000000" w:themeColor="text1"/>
          <w:sz w:val="32"/>
          <w:szCs w:val="32"/>
        </w:rPr>
        <w:t>.</w:t>
      </w:r>
      <w:r w:rsidR="0014536B" w:rsidRPr="002C0510">
        <w:rPr>
          <w:rFonts w:ascii="仿宋_GB2312" w:eastAsia="仿宋_GB2312" w:hAnsi="仿宋" w:hint="eastAsia"/>
          <w:sz w:val="32"/>
          <w:szCs w:val="32"/>
        </w:rPr>
        <w:t>省财政厅 省人力资源社会保障厅 省卫生计生委《关于转发&lt;财政部 人力资源社会保障部 国家医疗保障局关于编报2019年社会保险基金预算的通知&gt;的通知》（</w:t>
      </w:r>
      <w:proofErr w:type="gramStart"/>
      <w:r w:rsidR="0014536B" w:rsidRPr="002C0510">
        <w:rPr>
          <w:rFonts w:ascii="仿宋_GB2312" w:eastAsia="仿宋_GB2312" w:hAnsi="仿宋" w:hint="eastAsia"/>
          <w:sz w:val="32"/>
          <w:szCs w:val="32"/>
        </w:rPr>
        <w:t>黔财社</w:t>
      </w:r>
      <w:proofErr w:type="gramEnd"/>
      <w:r w:rsidR="0014536B" w:rsidRPr="002C0510">
        <w:rPr>
          <w:rFonts w:ascii="仿宋_GB2312" w:eastAsia="仿宋_GB2312" w:hAnsi="仿宋" w:hint="eastAsia"/>
          <w:sz w:val="32"/>
          <w:szCs w:val="32"/>
        </w:rPr>
        <w:t>〔2018〕107号）</w:t>
      </w:r>
    </w:p>
    <w:p w:rsidR="00445892" w:rsidRPr="002C0510" w:rsidRDefault="008A4751" w:rsidP="00DC2FE1">
      <w:pPr>
        <w:spacing w:line="600" w:lineRule="exact"/>
        <w:ind w:firstLine="645"/>
        <w:rPr>
          <w:rFonts w:ascii="仿宋_GB2312" w:eastAsia="仿宋_GB2312" w:hAnsi="仿宋"/>
          <w:sz w:val="32"/>
          <w:szCs w:val="32"/>
        </w:rPr>
      </w:pPr>
      <w:r>
        <w:rPr>
          <w:rFonts w:ascii="仿宋_GB2312" w:eastAsia="仿宋_GB2312" w:hAnsi="仿宋" w:hint="eastAsia"/>
          <w:color w:val="000000" w:themeColor="text1"/>
          <w:sz w:val="32"/>
          <w:szCs w:val="32"/>
        </w:rPr>
        <w:t>8</w:t>
      </w:r>
      <w:r w:rsidR="0014536B" w:rsidRPr="002C0510">
        <w:rPr>
          <w:rFonts w:ascii="仿宋_GB2312" w:eastAsia="仿宋_GB2312" w:hAnsi="仿宋" w:hint="eastAsia"/>
          <w:color w:val="000000" w:themeColor="text1"/>
          <w:sz w:val="32"/>
          <w:szCs w:val="32"/>
        </w:rPr>
        <w:t>.</w:t>
      </w:r>
      <w:r w:rsidR="0014536B" w:rsidRPr="002C0510">
        <w:rPr>
          <w:rFonts w:ascii="仿宋_GB2312" w:eastAsia="仿宋_GB2312" w:hAnsi="仿宋" w:hint="eastAsia"/>
          <w:sz w:val="32"/>
          <w:szCs w:val="32"/>
        </w:rPr>
        <w:t>《省医疗保障局 省财政厅关于转发&lt;国家医疗保障局 财政部关于做好2019年城乡居民基本医疗保障工作的通知&gt;的通知》（黔</w:t>
      </w:r>
      <w:proofErr w:type="gramStart"/>
      <w:r w:rsidR="0014536B" w:rsidRPr="002C0510">
        <w:rPr>
          <w:rFonts w:ascii="仿宋_GB2312" w:eastAsia="仿宋_GB2312" w:hAnsi="仿宋" w:hint="eastAsia"/>
          <w:sz w:val="32"/>
          <w:szCs w:val="32"/>
        </w:rPr>
        <w:t>医</w:t>
      </w:r>
      <w:proofErr w:type="gramEnd"/>
      <w:r w:rsidR="0014536B" w:rsidRPr="002C0510">
        <w:rPr>
          <w:rFonts w:ascii="仿宋_GB2312" w:eastAsia="仿宋_GB2312" w:hAnsi="仿宋" w:hint="eastAsia"/>
          <w:sz w:val="32"/>
          <w:szCs w:val="32"/>
        </w:rPr>
        <w:t>保发〔2019〕45号）</w:t>
      </w:r>
    </w:p>
    <w:p w:rsidR="002037E0" w:rsidRPr="002C0510" w:rsidRDefault="008A4751" w:rsidP="00DC2FE1">
      <w:pPr>
        <w:spacing w:line="600" w:lineRule="exact"/>
        <w:ind w:firstLine="645"/>
        <w:rPr>
          <w:rFonts w:ascii="仿宋_GB2312" w:eastAsia="仿宋_GB2312" w:hAnsi="仿宋"/>
          <w:sz w:val="32"/>
          <w:szCs w:val="32"/>
        </w:rPr>
      </w:pPr>
      <w:r>
        <w:rPr>
          <w:rFonts w:ascii="仿宋_GB2312" w:eastAsia="仿宋_GB2312" w:hAnsi="仿宋" w:hint="eastAsia"/>
          <w:sz w:val="32"/>
          <w:szCs w:val="32"/>
        </w:rPr>
        <w:t>9</w:t>
      </w:r>
      <w:r w:rsidR="002037E0" w:rsidRPr="002C0510">
        <w:rPr>
          <w:rFonts w:ascii="仿宋_GB2312" w:eastAsia="仿宋_GB2312" w:hAnsi="仿宋" w:hint="eastAsia"/>
          <w:sz w:val="32"/>
          <w:szCs w:val="32"/>
        </w:rPr>
        <w:t>.《贵阳市医疗保障局关于调整统一城乡居民基本医疗保险及大病保险支付待遇标准的通知》（筑</w:t>
      </w:r>
      <w:proofErr w:type="gramStart"/>
      <w:r w:rsidR="002037E0" w:rsidRPr="002C0510">
        <w:rPr>
          <w:rFonts w:ascii="仿宋_GB2312" w:eastAsia="仿宋_GB2312" w:hAnsi="仿宋" w:hint="eastAsia"/>
          <w:sz w:val="32"/>
          <w:szCs w:val="32"/>
        </w:rPr>
        <w:t>医</w:t>
      </w:r>
      <w:proofErr w:type="gramEnd"/>
      <w:r w:rsidR="002037E0" w:rsidRPr="002C0510">
        <w:rPr>
          <w:rFonts w:ascii="仿宋_GB2312" w:eastAsia="仿宋_GB2312" w:hAnsi="仿宋" w:hint="eastAsia"/>
          <w:sz w:val="32"/>
          <w:szCs w:val="32"/>
        </w:rPr>
        <w:t>保发〔2019〕</w:t>
      </w:r>
      <w:r w:rsidR="002037E0" w:rsidRPr="002C0510">
        <w:rPr>
          <w:rFonts w:ascii="仿宋_GB2312" w:eastAsia="仿宋_GB2312" w:hAnsi="仿宋" w:hint="eastAsia"/>
          <w:sz w:val="32"/>
          <w:szCs w:val="32"/>
        </w:rPr>
        <w:lastRenderedPageBreak/>
        <w:t>30号）</w:t>
      </w:r>
    </w:p>
    <w:p w:rsidR="00AF77E7" w:rsidRPr="002C0510" w:rsidRDefault="008A4751" w:rsidP="00AF77E7">
      <w:pPr>
        <w:spacing w:line="600" w:lineRule="exact"/>
        <w:ind w:firstLine="645"/>
        <w:rPr>
          <w:rFonts w:ascii="仿宋_GB2312" w:eastAsia="仿宋_GB2312"/>
          <w:sz w:val="32"/>
          <w:szCs w:val="32"/>
        </w:rPr>
      </w:pPr>
      <w:r>
        <w:rPr>
          <w:rFonts w:ascii="仿宋_GB2312" w:eastAsia="仿宋_GB2312" w:hint="eastAsia"/>
          <w:sz w:val="32"/>
          <w:szCs w:val="32"/>
        </w:rPr>
        <w:t>10</w:t>
      </w:r>
      <w:r w:rsidR="00AF77E7" w:rsidRPr="002C0510">
        <w:rPr>
          <w:rFonts w:ascii="仿宋_GB2312" w:eastAsia="仿宋_GB2312" w:hint="eastAsia"/>
          <w:sz w:val="32"/>
          <w:szCs w:val="32"/>
        </w:rPr>
        <w:t>.《省财政厅关于提前下达2019年城乡居民基本医疗保险中央和省级财政补助资金预算指标的通知》（</w:t>
      </w:r>
      <w:proofErr w:type="gramStart"/>
      <w:r w:rsidR="00AF77E7" w:rsidRPr="002C0510">
        <w:rPr>
          <w:rFonts w:ascii="仿宋_GB2312" w:eastAsia="仿宋_GB2312" w:hint="eastAsia"/>
          <w:sz w:val="32"/>
          <w:szCs w:val="32"/>
        </w:rPr>
        <w:t>黔财社</w:t>
      </w:r>
      <w:proofErr w:type="gramEnd"/>
      <w:r w:rsidR="00AF77E7" w:rsidRPr="002C0510">
        <w:rPr>
          <w:rFonts w:ascii="仿宋_GB2312" w:eastAsia="仿宋_GB2312" w:hint="eastAsia"/>
          <w:sz w:val="32"/>
          <w:szCs w:val="32"/>
        </w:rPr>
        <w:t>〔2019〕161号）</w:t>
      </w:r>
    </w:p>
    <w:p w:rsidR="00AF77E7" w:rsidRPr="002C0510" w:rsidRDefault="00AF77E7" w:rsidP="00AF77E7">
      <w:pPr>
        <w:spacing w:line="600" w:lineRule="exact"/>
        <w:ind w:firstLine="645"/>
        <w:rPr>
          <w:rFonts w:ascii="仿宋_GB2312" w:eastAsia="仿宋_GB2312"/>
          <w:sz w:val="32"/>
          <w:szCs w:val="32"/>
        </w:rPr>
      </w:pPr>
      <w:r w:rsidRPr="002C0510">
        <w:rPr>
          <w:rFonts w:ascii="仿宋_GB2312" w:eastAsia="仿宋_GB2312" w:hint="eastAsia"/>
          <w:sz w:val="32"/>
          <w:szCs w:val="32"/>
        </w:rPr>
        <w:t>1</w:t>
      </w:r>
      <w:r w:rsidR="008A4751">
        <w:rPr>
          <w:rFonts w:ascii="仿宋_GB2312" w:eastAsia="仿宋_GB2312" w:hint="eastAsia"/>
          <w:sz w:val="32"/>
          <w:szCs w:val="32"/>
        </w:rPr>
        <w:t>1</w:t>
      </w:r>
      <w:r w:rsidRPr="002C0510">
        <w:rPr>
          <w:rFonts w:ascii="仿宋_GB2312" w:eastAsia="仿宋_GB2312" w:hint="eastAsia"/>
          <w:sz w:val="32"/>
          <w:szCs w:val="32"/>
        </w:rPr>
        <w:t>.省财政厅《关于下达2019年城乡居民基本医疗保险中央补助资金（第二批）的通知》（</w:t>
      </w:r>
      <w:proofErr w:type="gramStart"/>
      <w:r w:rsidRPr="002C0510">
        <w:rPr>
          <w:rFonts w:ascii="仿宋_GB2312" w:eastAsia="仿宋_GB2312" w:hint="eastAsia"/>
          <w:sz w:val="32"/>
          <w:szCs w:val="32"/>
        </w:rPr>
        <w:t>黔财社</w:t>
      </w:r>
      <w:proofErr w:type="gramEnd"/>
      <w:r w:rsidRPr="002C0510">
        <w:rPr>
          <w:rFonts w:ascii="仿宋_GB2312" w:eastAsia="仿宋_GB2312" w:hint="eastAsia"/>
          <w:sz w:val="32"/>
          <w:szCs w:val="32"/>
        </w:rPr>
        <w:t>〔2019〕45号）</w:t>
      </w:r>
    </w:p>
    <w:p w:rsidR="00AF77E7" w:rsidRPr="002C0510" w:rsidRDefault="00AF77E7" w:rsidP="00AF77E7">
      <w:pPr>
        <w:spacing w:line="600" w:lineRule="exact"/>
        <w:ind w:firstLine="645"/>
        <w:rPr>
          <w:rFonts w:ascii="仿宋_GB2312" w:eastAsia="仿宋_GB2312"/>
          <w:sz w:val="32"/>
          <w:szCs w:val="32"/>
        </w:rPr>
      </w:pPr>
      <w:r w:rsidRPr="002C0510">
        <w:rPr>
          <w:rFonts w:ascii="仿宋_GB2312" w:eastAsia="仿宋_GB2312" w:hint="eastAsia"/>
          <w:sz w:val="32"/>
          <w:szCs w:val="32"/>
        </w:rPr>
        <w:t>1</w:t>
      </w:r>
      <w:r w:rsidR="008A4751">
        <w:rPr>
          <w:rFonts w:ascii="仿宋_GB2312" w:eastAsia="仿宋_GB2312" w:hint="eastAsia"/>
          <w:sz w:val="32"/>
          <w:szCs w:val="32"/>
        </w:rPr>
        <w:t>2</w:t>
      </w:r>
      <w:r w:rsidRPr="002C0510">
        <w:rPr>
          <w:rFonts w:ascii="仿宋_GB2312" w:eastAsia="仿宋_GB2312" w:hint="eastAsia"/>
          <w:sz w:val="32"/>
          <w:szCs w:val="32"/>
        </w:rPr>
        <w:t>.省财政厅《关于下达2019年度城乡居民基本医疗保险第三批补助资金的通知》（</w:t>
      </w:r>
      <w:proofErr w:type="gramStart"/>
      <w:r w:rsidRPr="002C0510">
        <w:rPr>
          <w:rFonts w:ascii="仿宋_GB2312" w:eastAsia="仿宋_GB2312" w:hint="eastAsia"/>
          <w:sz w:val="32"/>
          <w:szCs w:val="32"/>
        </w:rPr>
        <w:t>黔财社</w:t>
      </w:r>
      <w:proofErr w:type="gramEnd"/>
      <w:r w:rsidRPr="002C0510">
        <w:rPr>
          <w:rFonts w:ascii="仿宋_GB2312" w:eastAsia="仿宋_GB2312" w:hint="eastAsia"/>
          <w:sz w:val="32"/>
          <w:szCs w:val="32"/>
        </w:rPr>
        <w:t>〔2019〕70号）</w:t>
      </w:r>
    </w:p>
    <w:p w:rsidR="00AF77E7" w:rsidRPr="002C0510" w:rsidRDefault="00AF77E7" w:rsidP="00AF77E7">
      <w:pPr>
        <w:spacing w:line="600" w:lineRule="exact"/>
        <w:ind w:firstLine="645"/>
        <w:rPr>
          <w:rFonts w:ascii="仿宋_GB2312" w:eastAsia="仿宋_GB2312"/>
          <w:sz w:val="32"/>
          <w:szCs w:val="32"/>
        </w:rPr>
      </w:pPr>
      <w:r w:rsidRPr="002C0510">
        <w:rPr>
          <w:rFonts w:ascii="仿宋_GB2312" w:eastAsia="仿宋_GB2312" w:hint="eastAsia"/>
          <w:sz w:val="32"/>
          <w:szCs w:val="32"/>
        </w:rPr>
        <w:t>1</w:t>
      </w:r>
      <w:r w:rsidR="008A4751">
        <w:rPr>
          <w:rFonts w:ascii="仿宋_GB2312" w:eastAsia="仿宋_GB2312" w:hint="eastAsia"/>
          <w:sz w:val="32"/>
          <w:szCs w:val="32"/>
        </w:rPr>
        <w:t>3</w:t>
      </w:r>
      <w:r w:rsidRPr="002C0510">
        <w:rPr>
          <w:rFonts w:ascii="仿宋_GB2312" w:eastAsia="仿宋_GB2312" w:hint="eastAsia"/>
          <w:sz w:val="32"/>
          <w:szCs w:val="32"/>
        </w:rPr>
        <w:t>.市财政局 市医疗保障局《关于下达2019年城乡居民基本医疗保险二档（新农合）县级配套资金的通知》（</w:t>
      </w:r>
      <w:proofErr w:type="gramStart"/>
      <w:r w:rsidRPr="002C0510">
        <w:rPr>
          <w:rFonts w:ascii="仿宋_GB2312" w:eastAsia="仿宋_GB2312" w:hint="eastAsia"/>
          <w:sz w:val="32"/>
          <w:szCs w:val="32"/>
        </w:rPr>
        <w:t>筑财社</w:t>
      </w:r>
      <w:proofErr w:type="gramEnd"/>
      <w:r w:rsidRPr="002C0510">
        <w:rPr>
          <w:rFonts w:ascii="仿宋_GB2312" w:eastAsia="仿宋_GB2312" w:hint="eastAsia"/>
          <w:sz w:val="32"/>
          <w:szCs w:val="32"/>
        </w:rPr>
        <w:t>〔2019〕75号）</w:t>
      </w:r>
    </w:p>
    <w:p w:rsidR="00AF77E7" w:rsidRPr="002C0510" w:rsidRDefault="00AF77E7" w:rsidP="00AF77E7">
      <w:pPr>
        <w:spacing w:line="600" w:lineRule="exact"/>
        <w:ind w:firstLine="645"/>
        <w:rPr>
          <w:rFonts w:ascii="仿宋_GB2312" w:eastAsia="仿宋_GB2312"/>
          <w:sz w:val="32"/>
          <w:szCs w:val="32"/>
        </w:rPr>
      </w:pPr>
      <w:r w:rsidRPr="002C0510">
        <w:rPr>
          <w:rFonts w:ascii="仿宋_GB2312" w:eastAsia="仿宋_GB2312" w:hint="eastAsia"/>
          <w:sz w:val="32"/>
          <w:szCs w:val="32"/>
        </w:rPr>
        <w:t>1</w:t>
      </w:r>
      <w:r w:rsidR="008A4751">
        <w:rPr>
          <w:rFonts w:ascii="仿宋_GB2312" w:eastAsia="仿宋_GB2312" w:hint="eastAsia"/>
          <w:sz w:val="32"/>
          <w:szCs w:val="32"/>
        </w:rPr>
        <w:t>4</w:t>
      </w:r>
      <w:r w:rsidRPr="002C0510">
        <w:rPr>
          <w:rFonts w:ascii="仿宋_GB2312" w:eastAsia="仿宋_GB2312" w:hint="eastAsia"/>
          <w:sz w:val="32"/>
          <w:szCs w:val="32"/>
        </w:rPr>
        <w:t>.市财政局 市医疗保障局《关于下达2019年城乡居民基本医疗保险二档（新农合）第二批县级配套资金的通知》（</w:t>
      </w:r>
      <w:proofErr w:type="gramStart"/>
      <w:r w:rsidRPr="002C0510">
        <w:rPr>
          <w:rFonts w:ascii="仿宋_GB2312" w:eastAsia="仿宋_GB2312" w:hint="eastAsia"/>
          <w:sz w:val="32"/>
          <w:szCs w:val="32"/>
        </w:rPr>
        <w:t>筑财社</w:t>
      </w:r>
      <w:proofErr w:type="gramEnd"/>
      <w:r w:rsidRPr="002C0510">
        <w:rPr>
          <w:rFonts w:ascii="仿宋_GB2312" w:eastAsia="仿宋_GB2312" w:hint="eastAsia"/>
          <w:sz w:val="32"/>
          <w:szCs w:val="32"/>
        </w:rPr>
        <w:t>〔2019〕106号）</w:t>
      </w:r>
    </w:p>
    <w:p w:rsidR="00AF77E7" w:rsidRPr="002C0510" w:rsidRDefault="00AF77E7" w:rsidP="00AF77E7">
      <w:pPr>
        <w:spacing w:line="600" w:lineRule="exact"/>
        <w:ind w:firstLine="645"/>
        <w:rPr>
          <w:rFonts w:ascii="仿宋_GB2312" w:eastAsia="仿宋_GB2312"/>
          <w:sz w:val="32"/>
          <w:szCs w:val="32"/>
        </w:rPr>
      </w:pPr>
      <w:r w:rsidRPr="002C0510">
        <w:rPr>
          <w:rFonts w:ascii="仿宋_GB2312" w:eastAsia="仿宋_GB2312" w:hint="eastAsia"/>
          <w:sz w:val="32"/>
          <w:szCs w:val="32"/>
        </w:rPr>
        <w:t>1</w:t>
      </w:r>
      <w:r w:rsidR="008A4751">
        <w:rPr>
          <w:rFonts w:ascii="仿宋_GB2312" w:eastAsia="仿宋_GB2312" w:hint="eastAsia"/>
          <w:sz w:val="32"/>
          <w:szCs w:val="32"/>
        </w:rPr>
        <w:t>5</w:t>
      </w:r>
      <w:r w:rsidRPr="002C0510">
        <w:rPr>
          <w:rFonts w:ascii="仿宋_GB2312" w:eastAsia="仿宋_GB2312" w:hint="eastAsia"/>
          <w:sz w:val="32"/>
          <w:szCs w:val="32"/>
        </w:rPr>
        <w:t>.市新农合管理中心《关于申请预拨2019年城乡居民基本医疗保险二档（新农合）市级配套资金的请示》（筑合</w:t>
      </w:r>
      <w:proofErr w:type="gramStart"/>
      <w:r w:rsidRPr="002C0510">
        <w:rPr>
          <w:rFonts w:ascii="仿宋_GB2312" w:eastAsia="仿宋_GB2312" w:hint="eastAsia"/>
          <w:sz w:val="32"/>
          <w:szCs w:val="32"/>
        </w:rPr>
        <w:t>医</w:t>
      </w:r>
      <w:proofErr w:type="gramEnd"/>
      <w:r w:rsidRPr="002C0510">
        <w:rPr>
          <w:rFonts w:ascii="仿宋_GB2312" w:eastAsia="仿宋_GB2312" w:hint="eastAsia"/>
          <w:sz w:val="32"/>
          <w:szCs w:val="32"/>
        </w:rPr>
        <w:t>呈〔2019〕4号）</w:t>
      </w:r>
    </w:p>
    <w:p w:rsidR="00AF77E7" w:rsidRPr="002C0510" w:rsidRDefault="00AF77E7" w:rsidP="00AF77E7">
      <w:pPr>
        <w:spacing w:line="600" w:lineRule="exact"/>
        <w:ind w:firstLine="645"/>
        <w:rPr>
          <w:rFonts w:ascii="仿宋_GB2312" w:eastAsia="仿宋_GB2312"/>
          <w:sz w:val="32"/>
          <w:szCs w:val="32"/>
        </w:rPr>
      </w:pPr>
      <w:r w:rsidRPr="002C0510">
        <w:rPr>
          <w:rFonts w:ascii="仿宋_GB2312" w:eastAsia="仿宋_GB2312" w:hint="eastAsia"/>
          <w:sz w:val="32"/>
          <w:szCs w:val="32"/>
        </w:rPr>
        <w:t>1</w:t>
      </w:r>
      <w:r w:rsidR="008A4751">
        <w:rPr>
          <w:rFonts w:ascii="仿宋_GB2312" w:eastAsia="仿宋_GB2312" w:hint="eastAsia"/>
          <w:sz w:val="32"/>
          <w:szCs w:val="32"/>
        </w:rPr>
        <w:t>6</w:t>
      </w:r>
      <w:r w:rsidRPr="002C0510">
        <w:rPr>
          <w:rFonts w:ascii="仿宋_GB2312" w:eastAsia="仿宋_GB2312" w:hint="eastAsia"/>
          <w:sz w:val="32"/>
          <w:szCs w:val="32"/>
        </w:rPr>
        <w:t>.市新农合管理中心《关于申请拨付2019年城乡居民基本医疗保险二档（新农合）第二批市级配套资金的请示》（筑合</w:t>
      </w:r>
      <w:proofErr w:type="gramStart"/>
      <w:r w:rsidRPr="002C0510">
        <w:rPr>
          <w:rFonts w:ascii="仿宋_GB2312" w:eastAsia="仿宋_GB2312" w:hint="eastAsia"/>
          <w:sz w:val="32"/>
          <w:szCs w:val="32"/>
        </w:rPr>
        <w:t>医</w:t>
      </w:r>
      <w:proofErr w:type="gramEnd"/>
      <w:r w:rsidRPr="002C0510">
        <w:rPr>
          <w:rFonts w:ascii="仿宋_GB2312" w:eastAsia="仿宋_GB2312" w:hint="eastAsia"/>
          <w:sz w:val="32"/>
          <w:szCs w:val="32"/>
        </w:rPr>
        <w:t>呈〔2019〕14号）</w:t>
      </w:r>
    </w:p>
    <w:p w:rsidR="00074BE5" w:rsidRPr="00074BE5" w:rsidRDefault="00074BE5" w:rsidP="00DC2FE1">
      <w:pPr>
        <w:spacing w:line="600" w:lineRule="exact"/>
        <w:ind w:firstLineChars="200" w:firstLine="640"/>
        <w:rPr>
          <w:rFonts w:ascii="黑体" w:eastAsia="黑体" w:hAnsi="黑体"/>
          <w:sz w:val="32"/>
          <w:szCs w:val="32"/>
        </w:rPr>
      </w:pPr>
      <w:r w:rsidRPr="00074BE5">
        <w:rPr>
          <w:rFonts w:ascii="黑体" w:eastAsia="黑体" w:hAnsi="黑体" w:hint="eastAsia"/>
          <w:sz w:val="32"/>
          <w:szCs w:val="32"/>
        </w:rPr>
        <w:t>三、各项评价指标综合评价及说明</w:t>
      </w:r>
    </w:p>
    <w:p w:rsidR="00074BE5" w:rsidRDefault="00074BE5" w:rsidP="00DC2FE1">
      <w:pPr>
        <w:spacing w:line="600" w:lineRule="exact"/>
        <w:ind w:firstLineChars="200" w:firstLine="640"/>
        <w:rPr>
          <w:rFonts w:ascii="楷体" w:eastAsia="楷体" w:hAnsi="楷体"/>
          <w:sz w:val="32"/>
          <w:szCs w:val="32"/>
        </w:rPr>
      </w:pPr>
      <w:r>
        <w:rPr>
          <w:rFonts w:ascii="楷体" w:eastAsia="楷体" w:hAnsi="楷体" w:hint="eastAsia"/>
          <w:sz w:val="32"/>
          <w:szCs w:val="32"/>
        </w:rPr>
        <w:t>（一）项目立项</w:t>
      </w:r>
    </w:p>
    <w:p w:rsidR="00074BE5" w:rsidRPr="00CD4F19" w:rsidRDefault="00CD4F19" w:rsidP="00DC2FE1">
      <w:pPr>
        <w:spacing w:line="600" w:lineRule="exact"/>
        <w:ind w:firstLineChars="200" w:firstLine="640"/>
        <w:rPr>
          <w:rFonts w:ascii="仿宋_GB2312" w:eastAsia="仿宋_GB2312" w:hAnsi="楷体"/>
          <w:sz w:val="32"/>
          <w:szCs w:val="32"/>
        </w:rPr>
      </w:pPr>
      <w:r w:rsidRPr="00CD4F19">
        <w:rPr>
          <w:rFonts w:ascii="仿宋_GB2312" w:eastAsia="仿宋_GB2312" w:hAnsi="楷体" w:hint="eastAsia"/>
          <w:sz w:val="32"/>
          <w:szCs w:val="32"/>
        </w:rPr>
        <w:t>该项目立项规范，</w:t>
      </w:r>
      <w:r>
        <w:rPr>
          <w:rFonts w:ascii="仿宋_GB2312" w:eastAsia="仿宋_GB2312" w:hAnsi="楷体" w:hint="eastAsia"/>
          <w:sz w:val="32"/>
          <w:szCs w:val="32"/>
        </w:rPr>
        <w:t>项目绩效目标合理，项目绩效指标明</w:t>
      </w:r>
      <w:r>
        <w:rPr>
          <w:rFonts w:ascii="仿宋_GB2312" w:eastAsia="仿宋_GB2312" w:hAnsi="楷体" w:hint="eastAsia"/>
          <w:sz w:val="32"/>
          <w:szCs w:val="32"/>
        </w:rPr>
        <w:lastRenderedPageBreak/>
        <w:t>确性强。</w:t>
      </w:r>
      <w:r w:rsidR="00042171" w:rsidRPr="00CD4F19">
        <w:rPr>
          <w:rFonts w:ascii="仿宋_GB2312" w:eastAsia="仿宋_GB2312" w:hAnsi="楷体" w:hint="eastAsia"/>
          <w:sz w:val="32"/>
          <w:szCs w:val="32"/>
        </w:rPr>
        <w:t>指标值5分，自评得分</w:t>
      </w:r>
      <w:r w:rsidR="00042171">
        <w:rPr>
          <w:rFonts w:ascii="仿宋_GB2312" w:eastAsia="仿宋_GB2312" w:hAnsi="楷体" w:hint="eastAsia"/>
          <w:sz w:val="32"/>
          <w:szCs w:val="32"/>
        </w:rPr>
        <w:t>4.5</w:t>
      </w:r>
      <w:r w:rsidR="00042171" w:rsidRPr="00CD4F19">
        <w:rPr>
          <w:rFonts w:ascii="仿宋_GB2312" w:eastAsia="仿宋_GB2312" w:hAnsi="楷体" w:hint="eastAsia"/>
          <w:sz w:val="32"/>
          <w:szCs w:val="32"/>
        </w:rPr>
        <w:t>分</w:t>
      </w:r>
      <w:r w:rsidR="00042171">
        <w:rPr>
          <w:rFonts w:ascii="仿宋_GB2312" w:eastAsia="仿宋_GB2312" w:hAnsi="楷体" w:hint="eastAsia"/>
          <w:sz w:val="32"/>
          <w:szCs w:val="32"/>
        </w:rPr>
        <w:t>，自评扣</w:t>
      </w:r>
      <w:r w:rsidR="008A4751">
        <w:rPr>
          <w:rFonts w:ascii="仿宋_GB2312" w:eastAsia="仿宋_GB2312" w:hAnsi="楷体" w:hint="eastAsia"/>
          <w:sz w:val="32"/>
          <w:szCs w:val="32"/>
        </w:rPr>
        <w:t>0</w:t>
      </w:r>
      <w:r w:rsidR="00042171">
        <w:rPr>
          <w:rFonts w:ascii="仿宋_GB2312" w:eastAsia="仿宋_GB2312" w:hAnsi="楷体" w:hint="eastAsia"/>
          <w:sz w:val="32"/>
          <w:szCs w:val="32"/>
        </w:rPr>
        <w:t>.5分</w:t>
      </w:r>
      <w:r w:rsidR="00042171" w:rsidRPr="00CD4F19">
        <w:rPr>
          <w:rFonts w:ascii="仿宋_GB2312" w:eastAsia="仿宋_GB2312" w:hAnsi="楷体" w:hint="eastAsia"/>
          <w:sz w:val="32"/>
          <w:szCs w:val="32"/>
        </w:rPr>
        <w:t>。</w:t>
      </w:r>
    </w:p>
    <w:p w:rsidR="00B4481B" w:rsidRPr="00B4481B" w:rsidRDefault="00B4481B" w:rsidP="00B4481B">
      <w:pPr>
        <w:spacing w:line="600" w:lineRule="exact"/>
        <w:ind w:firstLineChars="200" w:firstLine="640"/>
        <w:rPr>
          <w:rFonts w:ascii="仿宋_GB2312" w:eastAsia="仿宋_GB2312" w:hAnsi="楷体"/>
          <w:sz w:val="32"/>
          <w:szCs w:val="32"/>
        </w:rPr>
      </w:pPr>
      <w:r w:rsidRPr="002C0510">
        <w:rPr>
          <w:rFonts w:ascii="仿宋" w:eastAsia="仿宋" w:hAnsi="仿宋" w:hint="eastAsia"/>
          <w:sz w:val="32"/>
          <w:szCs w:val="32"/>
        </w:rPr>
        <w:t>1.</w:t>
      </w:r>
      <w:r w:rsidR="00CD4F19" w:rsidRPr="002C0510">
        <w:rPr>
          <w:rFonts w:ascii="仿宋" w:eastAsia="仿宋" w:hAnsi="仿宋" w:hint="eastAsia"/>
          <w:sz w:val="32"/>
          <w:szCs w:val="32"/>
        </w:rPr>
        <w:t>项目立项规范性。</w:t>
      </w:r>
      <w:r w:rsidR="00CD4F19" w:rsidRPr="00B4481B">
        <w:rPr>
          <w:rFonts w:ascii="仿宋_GB2312" w:eastAsia="仿宋_GB2312" w:hAnsi="楷体" w:hint="eastAsia"/>
          <w:sz w:val="32"/>
          <w:szCs w:val="32"/>
        </w:rPr>
        <w:t>贵阳市城乡居民基本医疗保险二档（新型农村合作医疗）市级配套资金项目是国家医疗保险制度规定，城乡居民基本医疗保险基金由个人和中央、省、市、县各级财政补助资金构成，项目立项符合相关规定和程序、立项过</w:t>
      </w:r>
      <w:r w:rsidR="008A4751">
        <w:rPr>
          <w:rFonts w:ascii="仿宋_GB2312" w:eastAsia="仿宋_GB2312" w:hAnsi="楷体" w:hint="eastAsia"/>
          <w:sz w:val="32"/>
          <w:szCs w:val="32"/>
        </w:rPr>
        <w:t>程</w:t>
      </w:r>
      <w:r w:rsidR="00CD4F19" w:rsidRPr="00B4481B">
        <w:rPr>
          <w:rFonts w:ascii="仿宋_GB2312" w:eastAsia="仿宋_GB2312" w:hAnsi="楷体" w:hint="eastAsia"/>
          <w:sz w:val="32"/>
          <w:szCs w:val="32"/>
        </w:rPr>
        <w:t>和资料完整</w:t>
      </w:r>
      <w:r w:rsidRPr="00B4481B">
        <w:rPr>
          <w:rFonts w:ascii="仿宋_GB2312" w:eastAsia="仿宋_GB2312" w:hAnsi="楷体" w:hint="eastAsia"/>
          <w:sz w:val="32"/>
          <w:szCs w:val="32"/>
        </w:rPr>
        <w:t>。项目指标分值1分，自评得1分。</w:t>
      </w:r>
    </w:p>
    <w:p w:rsidR="00B4481B" w:rsidRDefault="00B4481B" w:rsidP="00B4481B">
      <w:pPr>
        <w:spacing w:line="600" w:lineRule="exact"/>
        <w:ind w:firstLineChars="200" w:firstLine="640"/>
        <w:rPr>
          <w:rFonts w:ascii="仿宋_GB2312" w:eastAsia="仿宋_GB2312" w:hAnsi="楷体"/>
          <w:sz w:val="32"/>
          <w:szCs w:val="32"/>
        </w:rPr>
      </w:pPr>
      <w:r w:rsidRPr="002C0510">
        <w:rPr>
          <w:rFonts w:ascii="仿宋" w:eastAsia="仿宋" w:hAnsi="仿宋" w:hint="eastAsia"/>
          <w:sz w:val="32"/>
          <w:szCs w:val="32"/>
        </w:rPr>
        <w:t>2.绩效目标合理性。</w:t>
      </w:r>
      <w:r>
        <w:rPr>
          <w:rFonts w:ascii="仿宋_GB2312" w:eastAsia="仿宋_GB2312" w:hAnsi="楷体" w:hint="eastAsia"/>
          <w:sz w:val="32"/>
          <w:szCs w:val="32"/>
        </w:rPr>
        <w:t>项目绩效目标</w:t>
      </w:r>
      <w:r w:rsidRPr="00B4481B">
        <w:rPr>
          <w:rFonts w:ascii="仿宋_GB2312" w:eastAsia="仿宋_GB2312" w:hAnsi="楷体" w:hint="eastAsia"/>
          <w:sz w:val="32"/>
          <w:szCs w:val="32"/>
        </w:rPr>
        <w:t>符合国家相关法律法规、国民经济发展规划</w:t>
      </w:r>
      <w:r>
        <w:rPr>
          <w:rFonts w:ascii="仿宋_GB2312" w:eastAsia="仿宋_GB2312" w:hAnsi="楷体" w:hint="eastAsia"/>
          <w:sz w:val="32"/>
          <w:szCs w:val="32"/>
        </w:rPr>
        <w:t>，有益</w:t>
      </w:r>
      <w:r w:rsidRPr="00B4481B">
        <w:rPr>
          <w:rFonts w:ascii="仿宋_GB2312" w:eastAsia="仿宋_GB2312" w:hAnsi="楷体" w:hint="eastAsia"/>
          <w:sz w:val="32"/>
          <w:szCs w:val="32"/>
        </w:rPr>
        <w:t>促进</w:t>
      </w:r>
      <w:r>
        <w:rPr>
          <w:rFonts w:ascii="仿宋_GB2312" w:eastAsia="仿宋_GB2312" w:hAnsi="楷体" w:hint="eastAsia"/>
          <w:sz w:val="32"/>
          <w:szCs w:val="32"/>
        </w:rPr>
        <w:t>全</w:t>
      </w:r>
      <w:proofErr w:type="gramStart"/>
      <w:r>
        <w:rPr>
          <w:rFonts w:ascii="仿宋_GB2312" w:eastAsia="仿宋_GB2312" w:hAnsi="楷体" w:hint="eastAsia"/>
          <w:sz w:val="32"/>
          <w:szCs w:val="32"/>
        </w:rPr>
        <w:t>医</w:t>
      </w:r>
      <w:proofErr w:type="gramEnd"/>
      <w:r>
        <w:rPr>
          <w:rFonts w:ascii="仿宋_GB2312" w:eastAsia="仿宋_GB2312" w:hAnsi="楷体" w:hint="eastAsia"/>
          <w:sz w:val="32"/>
          <w:szCs w:val="32"/>
        </w:rPr>
        <w:t>保</w:t>
      </w:r>
      <w:r w:rsidRPr="00B4481B">
        <w:rPr>
          <w:rFonts w:ascii="仿宋_GB2312" w:eastAsia="仿宋_GB2312" w:hAnsi="楷体" w:hint="eastAsia"/>
          <w:sz w:val="32"/>
          <w:szCs w:val="32"/>
        </w:rPr>
        <w:t>事业发展</w:t>
      </w:r>
      <w:r>
        <w:rPr>
          <w:rFonts w:ascii="仿宋_GB2312" w:eastAsia="仿宋_GB2312" w:hAnsi="楷体" w:hint="eastAsia"/>
          <w:sz w:val="32"/>
          <w:szCs w:val="32"/>
        </w:rPr>
        <w:t>，提高城乡参保居民健康水平。</w:t>
      </w:r>
      <w:r w:rsidRPr="00B4481B">
        <w:rPr>
          <w:rFonts w:ascii="仿宋_GB2312" w:eastAsia="仿宋_GB2312" w:hAnsi="楷体" w:hint="eastAsia"/>
          <w:sz w:val="32"/>
          <w:szCs w:val="32"/>
        </w:rPr>
        <w:t>项目指标分值</w:t>
      </w:r>
      <w:r>
        <w:rPr>
          <w:rFonts w:ascii="仿宋_GB2312" w:eastAsia="仿宋_GB2312" w:hAnsi="楷体" w:hint="eastAsia"/>
          <w:sz w:val="32"/>
          <w:szCs w:val="32"/>
        </w:rPr>
        <w:t>2</w:t>
      </w:r>
      <w:r w:rsidRPr="00B4481B">
        <w:rPr>
          <w:rFonts w:ascii="仿宋_GB2312" w:eastAsia="仿宋_GB2312" w:hAnsi="楷体" w:hint="eastAsia"/>
          <w:sz w:val="32"/>
          <w:szCs w:val="32"/>
        </w:rPr>
        <w:t>分，自评得</w:t>
      </w:r>
      <w:r>
        <w:rPr>
          <w:rFonts w:ascii="仿宋_GB2312" w:eastAsia="仿宋_GB2312" w:hAnsi="楷体" w:hint="eastAsia"/>
          <w:sz w:val="32"/>
          <w:szCs w:val="32"/>
        </w:rPr>
        <w:t>2</w:t>
      </w:r>
      <w:r w:rsidRPr="00B4481B">
        <w:rPr>
          <w:rFonts w:ascii="仿宋_GB2312" w:eastAsia="仿宋_GB2312" w:hAnsi="楷体" w:hint="eastAsia"/>
          <w:sz w:val="32"/>
          <w:szCs w:val="32"/>
        </w:rPr>
        <w:t>分。</w:t>
      </w:r>
    </w:p>
    <w:p w:rsidR="00B4481B" w:rsidRDefault="00B4481B" w:rsidP="00B4481B">
      <w:pPr>
        <w:spacing w:line="600" w:lineRule="exact"/>
        <w:ind w:firstLineChars="200" w:firstLine="640"/>
        <w:rPr>
          <w:rFonts w:ascii="仿宋_GB2312" w:eastAsia="仿宋_GB2312" w:hAnsi="楷体"/>
          <w:sz w:val="32"/>
          <w:szCs w:val="32"/>
        </w:rPr>
      </w:pPr>
      <w:r w:rsidRPr="002C0510">
        <w:rPr>
          <w:rFonts w:ascii="仿宋" w:eastAsia="仿宋" w:hAnsi="仿宋" w:hint="eastAsia"/>
          <w:sz w:val="32"/>
          <w:szCs w:val="32"/>
        </w:rPr>
        <w:t>3.绩效目标明确性。</w:t>
      </w:r>
      <w:r w:rsidRPr="00B4481B">
        <w:rPr>
          <w:rFonts w:ascii="仿宋_GB2312" w:eastAsia="仿宋_GB2312" w:hAnsi="楷体" w:hint="eastAsia"/>
          <w:sz w:val="32"/>
          <w:szCs w:val="32"/>
        </w:rPr>
        <w:t>项目绩效目标细化分解</w:t>
      </w:r>
      <w:r>
        <w:rPr>
          <w:rFonts w:ascii="仿宋_GB2312" w:eastAsia="仿宋_GB2312" w:hAnsi="楷体" w:hint="eastAsia"/>
          <w:sz w:val="32"/>
          <w:szCs w:val="32"/>
        </w:rPr>
        <w:t>有具体的绩效指标，指标值量化明确，但项目</w:t>
      </w:r>
      <w:r w:rsidRPr="00B4481B">
        <w:rPr>
          <w:rFonts w:ascii="仿宋_GB2312" w:eastAsia="仿宋_GB2312" w:hAnsi="楷体" w:hint="eastAsia"/>
          <w:sz w:val="32"/>
          <w:szCs w:val="32"/>
        </w:rPr>
        <w:t>预算确定的</w:t>
      </w:r>
      <w:r w:rsidR="00EF2A3F">
        <w:rPr>
          <w:rFonts w:ascii="仿宋_GB2312" w:eastAsia="仿宋_GB2312" w:hAnsi="楷体" w:hint="eastAsia"/>
          <w:sz w:val="32"/>
          <w:szCs w:val="32"/>
        </w:rPr>
        <w:t>参保人数</w:t>
      </w:r>
      <w:r>
        <w:rPr>
          <w:rFonts w:ascii="仿宋_GB2312" w:eastAsia="仿宋_GB2312" w:hAnsi="楷体" w:hint="eastAsia"/>
          <w:sz w:val="32"/>
          <w:szCs w:val="32"/>
        </w:rPr>
        <w:t>与</w:t>
      </w:r>
      <w:r w:rsidR="00EF2A3F">
        <w:rPr>
          <w:rFonts w:ascii="仿宋_GB2312" w:eastAsia="仿宋_GB2312" w:hAnsi="楷体" w:hint="eastAsia"/>
          <w:sz w:val="32"/>
          <w:szCs w:val="32"/>
        </w:rPr>
        <w:t>实际参保人数</w:t>
      </w:r>
      <w:r>
        <w:rPr>
          <w:rFonts w:ascii="仿宋_GB2312" w:eastAsia="仿宋_GB2312" w:hAnsi="楷体" w:hint="eastAsia"/>
          <w:sz w:val="32"/>
          <w:szCs w:val="32"/>
        </w:rPr>
        <w:t>有一定差异。</w:t>
      </w:r>
      <w:r w:rsidRPr="00B4481B">
        <w:rPr>
          <w:rFonts w:ascii="仿宋_GB2312" w:eastAsia="仿宋_GB2312" w:hAnsi="楷体" w:hint="eastAsia"/>
          <w:sz w:val="32"/>
          <w:szCs w:val="32"/>
        </w:rPr>
        <w:t>项目指标分值</w:t>
      </w:r>
      <w:r w:rsidR="00AA7095">
        <w:rPr>
          <w:rFonts w:ascii="仿宋_GB2312" w:eastAsia="仿宋_GB2312" w:hAnsi="楷体" w:hint="eastAsia"/>
          <w:sz w:val="32"/>
          <w:szCs w:val="32"/>
        </w:rPr>
        <w:t>2</w:t>
      </w:r>
      <w:r w:rsidRPr="00B4481B">
        <w:rPr>
          <w:rFonts w:ascii="仿宋_GB2312" w:eastAsia="仿宋_GB2312" w:hAnsi="楷体" w:hint="eastAsia"/>
          <w:sz w:val="32"/>
          <w:szCs w:val="32"/>
        </w:rPr>
        <w:t>分，</w:t>
      </w:r>
      <w:r>
        <w:rPr>
          <w:rFonts w:ascii="仿宋_GB2312" w:eastAsia="仿宋_GB2312" w:hAnsi="楷体" w:hint="eastAsia"/>
          <w:sz w:val="32"/>
          <w:szCs w:val="32"/>
        </w:rPr>
        <w:t>自评</w:t>
      </w:r>
      <w:r w:rsidRPr="00B4481B">
        <w:rPr>
          <w:rFonts w:ascii="仿宋_GB2312" w:eastAsia="仿宋_GB2312" w:hAnsi="楷体" w:hint="eastAsia"/>
          <w:sz w:val="32"/>
          <w:szCs w:val="32"/>
        </w:rPr>
        <w:t>得</w:t>
      </w:r>
      <w:r w:rsidR="00AA7095">
        <w:rPr>
          <w:rFonts w:ascii="仿宋_GB2312" w:eastAsia="仿宋_GB2312" w:hAnsi="楷体" w:hint="eastAsia"/>
          <w:sz w:val="32"/>
          <w:szCs w:val="32"/>
        </w:rPr>
        <w:t>1.</w:t>
      </w:r>
      <w:r w:rsidR="00C41B9D">
        <w:rPr>
          <w:rFonts w:ascii="仿宋_GB2312" w:eastAsia="仿宋_GB2312" w:hAnsi="楷体" w:hint="eastAsia"/>
          <w:sz w:val="32"/>
          <w:szCs w:val="32"/>
        </w:rPr>
        <w:t>5</w:t>
      </w:r>
      <w:r w:rsidRPr="00B4481B">
        <w:rPr>
          <w:rFonts w:ascii="仿宋_GB2312" w:eastAsia="仿宋_GB2312" w:hAnsi="楷体" w:hint="eastAsia"/>
          <w:sz w:val="32"/>
          <w:szCs w:val="32"/>
        </w:rPr>
        <w:t>分。</w:t>
      </w:r>
    </w:p>
    <w:p w:rsidR="00B4481B" w:rsidRPr="00802DFD" w:rsidRDefault="003A5A66" w:rsidP="00B4481B">
      <w:pPr>
        <w:spacing w:line="600" w:lineRule="exact"/>
        <w:ind w:firstLineChars="200" w:firstLine="640"/>
        <w:rPr>
          <w:rFonts w:ascii="楷体" w:eastAsia="楷体" w:hAnsi="楷体"/>
          <w:sz w:val="32"/>
          <w:szCs w:val="32"/>
        </w:rPr>
      </w:pPr>
      <w:r w:rsidRPr="00802DFD">
        <w:rPr>
          <w:rFonts w:ascii="楷体" w:eastAsia="楷体" w:hAnsi="楷体" w:hint="eastAsia"/>
          <w:sz w:val="32"/>
          <w:szCs w:val="32"/>
        </w:rPr>
        <w:t>（二）资金落实</w:t>
      </w:r>
    </w:p>
    <w:p w:rsidR="003A5A66" w:rsidRPr="002C0510" w:rsidRDefault="003A5A66" w:rsidP="003A5A66">
      <w:pPr>
        <w:spacing w:line="620" w:lineRule="exact"/>
        <w:ind w:firstLineChars="200" w:firstLine="640"/>
        <w:rPr>
          <w:rFonts w:ascii="仿宋_GB2312" w:eastAsia="仿宋_GB2312" w:hAnsi="仿宋" w:cs="宋体"/>
          <w:sz w:val="32"/>
          <w:szCs w:val="32"/>
        </w:rPr>
      </w:pPr>
      <w:r w:rsidRPr="002C0510">
        <w:rPr>
          <w:rFonts w:ascii="仿宋_GB2312" w:eastAsia="仿宋_GB2312" w:hAnsi="仿宋" w:hint="eastAsia"/>
          <w:sz w:val="32"/>
          <w:szCs w:val="32"/>
        </w:rPr>
        <w:t>按照省财政厅 省人力资源社会保障厅 省卫生计生委《关于转发&lt;财政部 人力资源社会保障部 国家医疗保障局关于编报2019年社会保险基金预算的通知&gt;的通知》（</w:t>
      </w:r>
      <w:proofErr w:type="gramStart"/>
      <w:r w:rsidRPr="002C0510">
        <w:rPr>
          <w:rFonts w:ascii="仿宋_GB2312" w:eastAsia="仿宋_GB2312" w:hAnsi="仿宋" w:hint="eastAsia"/>
          <w:sz w:val="32"/>
          <w:szCs w:val="32"/>
        </w:rPr>
        <w:t>黔财社</w:t>
      </w:r>
      <w:proofErr w:type="gramEnd"/>
      <w:r w:rsidRPr="002C0510">
        <w:rPr>
          <w:rFonts w:ascii="仿宋_GB2312" w:eastAsia="仿宋_GB2312" w:hAnsi="仿宋" w:hint="eastAsia"/>
          <w:sz w:val="32"/>
          <w:szCs w:val="32"/>
        </w:rPr>
        <w:t>〔2018〕107号）和《省医疗保障局 省财政厅关于转发&lt;国家医疗保障局 财政部关于做好2019年城乡居民基本医疗保障工作的通知&gt;的通知》（黔</w:t>
      </w:r>
      <w:proofErr w:type="gramStart"/>
      <w:r w:rsidRPr="002C0510">
        <w:rPr>
          <w:rFonts w:ascii="仿宋_GB2312" w:eastAsia="仿宋_GB2312" w:hAnsi="仿宋" w:hint="eastAsia"/>
          <w:sz w:val="32"/>
          <w:szCs w:val="32"/>
        </w:rPr>
        <w:t>医</w:t>
      </w:r>
      <w:proofErr w:type="gramEnd"/>
      <w:r w:rsidRPr="002C0510">
        <w:rPr>
          <w:rFonts w:ascii="仿宋_GB2312" w:eastAsia="仿宋_GB2312" w:hAnsi="仿宋" w:hint="eastAsia"/>
          <w:sz w:val="32"/>
          <w:szCs w:val="32"/>
        </w:rPr>
        <w:t>保发〔2019〕45号）及《市人民政府办公厅关于印发贵阳市医疗卫生领域市以下财政事权和支出责任划分改革方案的通知》（</w:t>
      </w:r>
      <w:proofErr w:type="gramStart"/>
      <w:r w:rsidRPr="002C0510">
        <w:rPr>
          <w:rFonts w:ascii="仿宋_GB2312" w:eastAsia="仿宋_GB2312" w:hAnsi="仿宋" w:hint="eastAsia"/>
          <w:sz w:val="32"/>
          <w:szCs w:val="32"/>
        </w:rPr>
        <w:t>筑府办</w:t>
      </w:r>
      <w:proofErr w:type="gramEnd"/>
      <w:r w:rsidRPr="002C0510">
        <w:rPr>
          <w:rFonts w:ascii="仿宋_GB2312" w:eastAsia="仿宋_GB2312" w:hAnsi="仿宋" w:hint="eastAsia"/>
          <w:sz w:val="32"/>
          <w:szCs w:val="32"/>
        </w:rPr>
        <w:t>函〔2019〕25号）的要求，2019年我市城乡居民基本医疗保险二档（新</w:t>
      </w:r>
      <w:r w:rsidRPr="002C0510">
        <w:rPr>
          <w:rFonts w:ascii="仿宋_GB2312" w:eastAsia="仿宋_GB2312" w:hAnsi="仿宋" w:hint="eastAsia"/>
          <w:sz w:val="32"/>
          <w:szCs w:val="32"/>
        </w:rPr>
        <w:lastRenderedPageBreak/>
        <w:t>型农村合作医疗）实际参保人数为185.07万人，</w:t>
      </w:r>
      <w:r w:rsidRPr="002C0510">
        <w:rPr>
          <w:rFonts w:ascii="仿宋_GB2312" w:eastAsia="仿宋_GB2312" w:hAnsiTheme="minorEastAsia" w:hint="eastAsia"/>
          <w:sz w:val="32"/>
          <w:szCs w:val="32"/>
        </w:rPr>
        <w:t>人均筹资标准740元，其中个人缴费220元，各级财政补助520元</w:t>
      </w:r>
      <w:r w:rsidRPr="002C0510">
        <w:rPr>
          <w:rFonts w:ascii="仿宋_GB2312" w:eastAsia="仿宋_GB2312" w:hAnsi="仿宋" w:hint="eastAsia"/>
          <w:sz w:val="32"/>
          <w:szCs w:val="32"/>
        </w:rPr>
        <w:t>（中央416元，省级67.6元，市级14.56元，县级21.84元）。由各级财政配套资金政策变动，2019年市级财政应配套资金26945万元，实际到位资金26945万元，资金到位率100%，并按照国家规定时限及时足额到位。</w:t>
      </w:r>
      <w:r w:rsidRPr="002C0510">
        <w:rPr>
          <w:rFonts w:ascii="仿宋_GB2312" w:eastAsia="仿宋_GB2312" w:hAnsi="楷体" w:hint="eastAsia"/>
          <w:sz w:val="32"/>
          <w:szCs w:val="32"/>
        </w:rPr>
        <w:t>项目指标分值</w:t>
      </w:r>
      <w:r w:rsidR="00AA7095" w:rsidRPr="002C0510">
        <w:rPr>
          <w:rFonts w:ascii="仿宋_GB2312" w:eastAsia="仿宋_GB2312" w:hAnsi="楷体" w:hint="eastAsia"/>
          <w:sz w:val="32"/>
          <w:szCs w:val="32"/>
        </w:rPr>
        <w:t>5</w:t>
      </w:r>
      <w:r w:rsidRPr="002C0510">
        <w:rPr>
          <w:rFonts w:ascii="仿宋_GB2312" w:eastAsia="仿宋_GB2312" w:hAnsi="楷体" w:hint="eastAsia"/>
          <w:sz w:val="32"/>
          <w:szCs w:val="32"/>
        </w:rPr>
        <w:t>分，自评得</w:t>
      </w:r>
      <w:r w:rsidR="00AA7095" w:rsidRPr="002C0510">
        <w:rPr>
          <w:rFonts w:ascii="仿宋_GB2312" w:eastAsia="仿宋_GB2312" w:hAnsi="楷体" w:hint="eastAsia"/>
          <w:sz w:val="32"/>
          <w:szCs w:val="32"/>
        </w:rPr>
        <w:t>5</w:t>
      </w:r>
      <w:r w:rsidRPr="002C0510">
        <w:rPr>
          <w:rFonts w:ascii="仿宋_GB2312" w:eastAsia="仿宋_GB2312" w:hAnsi="楷体" w:hint="eastAsia"/>
          <w:sz w:val="32"/>
          <w:szCs w:val="32"/>
        </w:rPr>
        <w:t>分。</w:t>
      </w:r>
    </w:p>
    <w:p w:rsidR="00B4481B" w:rsidRPr="002C0510" w:rsidRDefault="00802DFD" w:rsidP="00B4481B">
      <w:pPr>
        <w:spacing w:line="600" w:lineRule="exact"/>
        <w:ind w:firstLineChars="200" w:firstLine="640"/>
        <w:rPr>
          <w:rFonts w:ascii="仿宋_GB2312" w:eastAsia="仿宋_GB2312" w:hAnsi="楷体"/>
          <w:sz w:val="32"/>
          <w:szCs w:val="32"/>
        </w:rPr>
      </w:pPr>
      <w:r w:rsidRPr="002C0510">
        <w:rPr>
          <w:rFonts w:ascii="仿宋" w:eastAsia="仿宋" w:hAnsi="仿宋" w:hint="eastAsia"/>
          <w:sz w:val="32"/>
          <w:szCs w:val="32"/>
        </w:rPr>
        <w:t>1.资金到位率。</w:t>
      </w:r>
      <w:r w:rsidRPr="002C0510">
        <w:rPr>
          <w:rFonts w:ascii="仿宋_GB2312" w:eastAsia="仿宋_GB2312" w:hAnsi="仿宋" w:hint="eastAsia"/>
          <w:sz w:val="32"/>
          <w:szCs w:val="32"/>
        </w:rPr>
        <w:t>市级财政应配套资金26945万元，实际到位资金26945万元，资金到位率100%。</w:t>
      </w:r>
      <w:r w:rsidRPr="002C0510">
        <w:rPr>
          <w:rFonts w:ascii="仿宋_GB2312" w:eastAsia="仿宋_GB2312" w:hAnsi="楷体" w:hint="eastAsia"/>
          <w:sz w:val="32"/>
          <w:szCs w:val="32"/>
        </w:rPr>
        <w:t>指标分值4分，自评得4分。</w:t>
      </w:r>
    </w:p>
    <w:p w:rsidR="00802DFD" w:rsidRPr="002C0510" w:rsidRDefault="00802DFD" w:rsidP="00802DFD">
      <w:pPr>
        <w:spacing w:line="600" w:lineRule="exact"/>
        <w:ind w:firstLineChars="200" w:firstLine="640"/>
        <w:rPr>
          <w:rFonts w:ascii="仿宋_GB2312" w:eastAsia="仿宋_GB2312" w:hAnsi="楷体"/>
          <w:sz w:val="32"/>
          <w:szCs w:val="32"/>
        </w:rPr>
      </w:pPr>
      <w:r w:rsidRPr="002C0510">
        <w:rPr>
          <w:rFonts w:ascii="仿宋" w:eastAsia="仿宋" w:hAnsi="仿宋" w:hint="eastAsia"/>
          <w:sz w:val="32"/>
          <w:szCs w:val="32"/>
        </w:rPr>
        <w:t>2.资金到位情况。</w:t>
      </w:r>
      <w:r w:rsidRPr="002C0510">
        <w:rPr>
          <w:rFonts w:ascii="仿宋_GB2312" w:eastAsia="仿宋_GB2312" w:hAnsi="仿宋" w:hint="eastAsia"/>
          <w:sz w:val="32"/>
          <w:szCs w:val="32"/>
        </w:rPr>
        <w:t>市级财政应配套资金26945万元，实际到位资金26945万元，资金于2019年9月底前按照规定全部拨付到位。</w:t>
      </w:r>
      <w:r w:rsidRPr="002C0510">
        <w:rPr>
          <w:rFonts w:ascii="仿宋_GB2312" w:eastAsia="仿宋_GB2312" w:hAnsi="楷体" w:hint="eastAsia"/>
          <w:sz w:val="32"/>
          <w:szCs w:val="32"/>
        </w:rPr>
        <w:t>指标分值1分，自评得1分。</w:t>
      </w:r>
    </w:p>
    <w:p w:rsidR="00B4481B" w:rsidRPr="00042171" w:rsidRDefault="00042171" w:rsidP="00B4481B">
      <w:pPr>
        <w:spacing w:line="600" w:lineRule="exact"/>
        <w:ind w:firstLineChars="200" w:firstLine="640"/>
        <w:rPr>
          <w:rFonts w:ascii="楷体" w:eastAsia="楷体" w:hAnsi="楷体"/>
          <w:sz w:val="32"/>
          <w:szCs w:val="32"/>
        </w:rPr>
      </w:pPr>
      <w:r w:rsidRPr="00042171">
        <w:rPr>
          <w:rFonts w:ascii="楷体" w:eastAsia="楷体" w:hAnsi="楷体" w:hint="eastAsia"/>
          <w:sz w:val="32"/>
          <w:szCs w:val="32"/>
        </w:rPr>
        <w:t>（三）业务管理</w:t>
      </w:r>
    </w:p>
    <w:p w:rsidR="005D010F" w:rsidRPr="002C0510" w:rsidRDefault="005D010F" w:rsidP="00B4481B">
      <w:pPr>
        <w:spacing w:line="600" w:lineRule="exact"/>
        <w:ind w:firstLineChars="200" w:firstLine="640"/>
        <w:rPr>
          <w:rFonts w:ascii="仿宋_GB2312" w:eastAsia="仿宋_GB2312" w:hAnsi="仿宋"/>
          <w:sz w:val="32"/>
          <w:szCs w:val="32"/>
        </w:rPr>
      </w:pPr>
      <w:r w:rsidRPr="002C0510">
        <w:rPr>
          <w:rFonts w:ascii="仿宋_GB2312" w:eastAsia="仿宋_GB2312" w:hAnsi="仿宋" w:hint="eastAsia"/>
          <w:sz w:val="32"/>
          <w:szCs w:val="32"/>
        </w:rPr>
        <w:t>我市城乡居民基本医疗保险二档（新型农村合作医疗）业务工作严格按照国家、省、市城乡居民基本医疗保险相关法律、法规、制度</w:t>
      </w:r>
      <w:r w:rsidR="00D55CE8" w:rsidRPr="002C0510">
        <w:rPr>
          <w:rFonts w:ascii="仿宋_GB2312" w:eastAsia="仿宋_GB2312" w:hAnsi="仿宋" w:hint="eastAsia"/>
          <w:sz w:val="32"/>
          <w:szCs w:val="32"/>
        </w:rPr>
        <w:t>及相关政策规定进行业务管理，保障了基金安全。指标分值10分，自评得10分。</w:t>
      </w:r>
    </w:p>
    <w:p w:rsidR="00042171" w:rsidRPr="002C0510" w:rsidRDefault="00042171" w:rsidP="00B4481B">
      <w:pPr>
        <w:spacing w:line="600" w:lineRule="exact"/>
        <w:ind w:firstLineChars="200" w:firstLine="640"/>
        <w:rPr>
          <w:rFonts w:ascii="仿宋_GB2312" w:eastAsia="仿宋_GB2312" w:hAnsi="仿宋"/>
          <w:sz w:val="32"/>
          <w:szCs w:val="32"/>
        </w:rPr>
      </w:pPr>
      <w:r w:rsidRPr="002C0510">
        <w:rPr>
          <w:rFonts w:ascii="仿宋" w:eastAsia="仿宋" w:hAnsi="仿宋" w:hint="eastAsia"/>
          <w:sz w:val="32"/>
          <w:szCs w:val="32"/>
        </w:rPr>
        <w:t>1.管理制度健全性。</w:t>
      </w:r>
      <w:r w:rsidRPr="002C0510">
        <w:rPr>
          <w:rFonts w:ascii="仿宋_GB2312" w:eastAsia="仿宋_GB2312" w:hAnsi="仿宋" w:hint="eastAsia"/>
          <w:sz w:val="32"/>
          <w:szCs w:val="32"/>
        </w:rPr>
        <w:t>项目业务管理制度健全，业务管理制度是否合法、合</w:t>
      </w:r>
      <w:proofErr w:type="gramStart"/>
      <w:r w:rsidRPr="002C0510">
        <w:rPr>
          <w:rFonts w:ascii="仿宋_GB2312" w:eastAsia="仿宋_GB2312" w:hAnsi="仿宋" w:hint="eastAsia"/>
          <w:sz w:val="32"/>
          <w:szCs w:val="32"/>
        </w:rPr>
        <w:t>规</w:t>
      </w:r>
      <w:proofErr w:type="gramEnd"/>
      <w:r w:rsidRPr="002C0510">
        <w:rPr>
          <w:rFonts w:ascii="仿宋_GB2312" w:eastAsia="仿宋_GB2312" w:hAnsi="仿宋" w:hint="eastAsia"/>
          <w:sz w:val="32"/>
          <w:szCs w:val="32"/>
        </w:rPr>
        <w:t>、完整。指标分值4分，自评得</w:t>
      </w:r>
      <w:r w:rsidR="00E5014B" w:rsidRPr="002C0510">
        <w:rPr>
          <w:rFonts w:ascii="仿宋_GB2312" w:eastAsia="仿宋_GB2312" w:hAnsi="仿宋" w:hint="eastAsia"/>
          <w:sz w:val="32"/>
          <w:szCs w:val="32"/>
        </w:rPr>
        <w:t>4</w:t>
      </w:r>
      <w:r w:rsidRPr="002C0510">
        <w:rPr>
          <w:rFonts w:ascii="仿宋_GB2312" w:eastAsia="仿宋_GB2312" w:hAnsi="仿宋" w:hint="eastAsia"/>
          <w:sz w:val="32"/>
          <w:szCs w:val="32"/>
        </w:rPr>
        <w:t>分。</w:t>
      </w:r>
    </w:p>
    <w:p w:rsidR="00956CE3" w:rsidRPr="002C0510" w:rsidRDefault="00E5014B" w:rsidP="00956CE3">
      <w:pPr>
        <w:spacing w:line="600" w:lineRule="exact"/>
        <w:ind w:firstLineChars="200" w:firstLine="640"/>
        <w:rPr>
          <w:rFonts w:ascii="仿宋_GB2312" w:eastAsia="仿宋_GB2312" w:hAnsi="仿宋"/>
          <w:sz w:val="32"/>
          <w:szCs w:val="32"/>
        </w:rPr>
      </w:pPr>
      <w:r w:rsidRPr="002C0510">
        <w:rPr>
          <w:rFonts w:ascii="仿宋" w:eastAsia="仿宋" w:hAnsi="仿宋" w:hint="eastAsia"/>
          <w:sz w:val="32"/>
          <w:szCs w:val="32"/>
        </w:rPr>
        <w:t>2.制度执行的有效性。</w:t>
      </w:r>
      <w:r w:rsidRPr="002C0510">
        <w:rPr>
          <w:rFonts w:ascii="仿宋_GB2312" w:eastAsia="仿宋_GB2312" w:hAnsi="仿宋" w:hint="eastAsia"/>
          <w:sz w:val="32"/>
          <w:szCs w:val="32"/>
        </w:rPr>
        <w:t>项目实施符合相关业务管理规定，按照我市城乡居民基本医疗保险二档（新型农村合作医疗）相关政策执行，有效缓解城乡参保居民</w:t>
      </w:r>
      <w:r w:rsidR="00956CE3" w:rsidRPr="002C0510">
        <w:rPr>
          <w:rFonts w:ascii="仿宋_GB2312" w:eastAsia="仿宋_GB2312" w:hAnsi="仿宋" w:hint="eastAsia"/>
          <w:sz w:val="32"/>
          <w:szCs w:val="32"/>
        </w:rPr>
        <w:t>因病致贫因病返贫。</w:t>
      </w:r>
      <w:r w:rsidR="00956CE3" w:rsidRPr="002C0510">
        <w:rPr>
          <w:rFonts w:ascii="仿宋_GB2312" w:eastAsia="仿宋_GB2312" w:hAnsi="仿宋" w:hint="eastAsia"/>
          <w:sz w:val="32"/>
          <w:szCs w:val="32"/>
        </w:rPr>
        <w:lastRenderedPageBreak/>
        <w:t>指标分值4分，自评得4分。</w:t>
      </w:r>
    </w:p>
    <w:p w:rsidR="00B4481B" w:rsidRPr="002C0510" w:rsidRDefault="00956CE3" w:rsidP="00B4481B">
      <w:pPr>
        <w:spacing w:line="600" w:lineRule="exact"/>
        <w:ind w:firstLineChars="200" w:firstLine="640"/>
        <w:rPr>
          <w:rFonts w:ascii="仿宋_GB2312" w:eastAsia="仿宋_GB2312" w:hAnsi="仿宋"/>
          <w:sz w:val="32"/>
          <w:szCs w:val="32"/>
        </w:rPr>
      </w:pPr>
      <w:r w:rsidRPr="002C0510">
        <w:rPr>
          <w:rFonts w:ascii="仿宋" w:eastAsia="仿宋" w:hAnsi="仿宋" w:hint="eastAsia"/>
          <w:sz w:val="32"/>
          <w:szCs w:val="32"/>
        </w:rPr>
        <w:t>3.项目质量可控性。</w:t>
      </w:r>
      <w:r w:rsidRPr="002C0510">
        <w:rPr>
          <w:rFonts w:ascii="仿宋_GB2312" w:eastAsia="仿宋_GB2312" w:hAnsi="仿宋" w:hint="eastAsia"/>
          <w:sz w:val="32"/>
          <w:szCs w:val="32"/>
        </w:rPr>
        <w:t>项目实施过程中，加大基金监管力度，建立完善相关措施流程，对参保患者发生的医药费用进行严格审核，并按照定点医疗机构级别进行补偿，强化定点医疗机构费用控制，确保了基金安全运行。</w:t>
      </w:r>
      <w:r w:rsidR="00D54253" w:rsidRPr="002C0510">
        <w:rPr>
          <w:rFonts w:ascii="仿宋_GB2312" w:eastAsia="仿宋_GB2312" w:hAnsi="仿宋" w:hint="eastAsia"/>
          <w:sz w:val="32"/>
          <w:szCs w:val="32"/>
        </w:rPr>
        <w:t>指标分值2分，自评得2分。</w:t>
      </w:r>
    </w:p>
    <w:p w:rsidR="00B4481B" w:rsidRPr="002C0510" w:rsidRDefault="00971834" w:rsidP="00B4481B">
      <w:pPr>
        <w:spacing w:line="600" w:lineRule="exact"/>
        <w:ind w:firstLineChars="200" w:firstLine="640"/>
        <w:rPr>
          <w:rFonts w:ascii="楷体" w:eastAsia="楷体" w:hAnsi="楷体"/>
          <w:sz w:val="32"/>
          <w:szCs w:val="32"/>
        </w:rPr>
      </w:pPr>
      <w:r w:rsidRPr="002C0510">
        <w:rPr>
          <w:rFonts w:ascii="楷体" w:eastAsia="楷体" w:hAnsi="楷体" w:hint="eastAsia"/>
          <w:sz w:val="32"/>
          <w:szCs w:val="32"/>
        </w:rPr>
        <w:t>（四）财务管理</w:t>
      </w:r>
    </w:p>
    <w:p w:rsidR="003D0BF8" w:rsidRPr="002C0510" w:rsidRDefault="003D0BF8" w:rsidP="003D0BF8">
      <w:pPr>
        <w:spacing w:line="600" w:lineRule="exact"/>
        <w:ind w:firstLineChars="200" w:firstLine="640"/>
        <w:rPr>
          <w:rFonts w:ascii="仿宋_GB2312" w:eastAsia="仿宋_GB2312" w:hAnsi="仿宋_GB2312" w:cs="仿宋_GB2312"/>
          <w:sz w:val="32"/>
          <w:szCs w:val="32"/>
        </w:rPr>
      </w:pPr>
      <w:r w:rsidRPr="002C0510">
        <w:rPr>
          <w:rFonts w:ascii="仿宋_GB2312" w:eastAsia="仿宋_GB2312" w:hAnsi="楷体" w:hint="eastAsia"/>
          <w:sz w:val="32"/>
          <w:szCs w:val="32"/>
        </w:rPr>
        <w:t>我市城乡居民基本医疗保险二档（新型农村合作医疗）基金严格按照《社会保险基金财务制度》和《社会保险基金会计制度》等相关制度的规定进行管理，</w:t>
      </w:r>
      <w:r w:rsidRPr="002C0510">
        <w:rPr>
          <w:rFonts w:ascii="仿宋_GB2312" w:eastAsia="仿宋_GB2312" w:hint="eastAsia"/>
          <w:sz w:val="32"/>
          <w:szCs w:val="32"/>
        </w:rPr>
        <w:t>市财政局设立了基金财政专户，我单位设立了基金收入户和基金支出户，对基金实行专户存储，专账核算，封闭运行，实行收支两条线管理，做到专款专用。年度基金使用率98.34%，资金使用合理、合</w:t>
      </w:r>
      <w:proofErr w:type="gramStart"/>
      <w:r w:rsidRPr="002C0510">
        <w:rPr>
          <w:rFonts w:ascii="仿宋_GB2312" w:eastAsia="仿宋_GB2312" w:hint="eastAsia"/>
          <w:sz w:val="32"/>
          <w:szCs w:val="32"/>
        </w:rPr>
        <w:t>规</w:t>
      </w:r>
      <w:proofErr w:type="gramEnd"/>
      <w:r w:rsidR="005F30E2" w:rsidRPr="002C0510">
        <w:rPr>
          <w:rFonts w:ascii="仿宋_GB2312" w:eastAsia="仿宋_GB2312" w:hint="eastAsia"/>
          <w:sz w:val="32"/>
          <w:szCs w:val="32"/>
        </w:rPr>
        <w:t>、合法。</w:t>
      </w:r>
      <w:r w:rsidR="005F30E2" w:rsidRPr="002C0510">
        <w:rPr>
          <w:rFonts w:ascii="仿宋_GB2312" w:eastAsia="仿宋_GB2312" w:hAnsi="楷体" w:hint="eastAsia"/>
          <w:sz w:val="32"/>
          <w:szCs w:val="32"/>
        </w:rPr>
        <w:t>指标分值10分，自评得10分。</w:t>
      </w:r>
    </w:p>
    <w:p w:rsidR="00971834" w:rsidRPr="002C0510" w:rsidRDefault="00971834" w:rsidP="00B4481B">
      <w:pPr>
        <w:spacing w:line="600" w:lineRule="exact"/>
        <w:ind w:firstLineChars="200" w:firstLine="640"/>
        <w:rPr>
          <w:rFonts w:ascii="仿宋_GB2312" w:eastAsia="仿宋_GB2312" w:hAnsi="楷体"/>
          <w:sz w:val="32"/>
          <w:szCs w:val="32"/>
        </w:rPr>
      </w:pPr>
      <w:r w:rsidRPr="002C0510">
        <w:rPr>
          <w:rFonts w:ascii="仿宋" w:eastAsia="仿宋" w:hAnsi="仿宋" w:hint="eastAsia"/>
          <w:sz w:val="32"/>
          <w:szCs w:val="32"/>
        </w:rPr>
        <w:t>1.资金使用率。</w:t>
      </w:r>
      <w:r w:rsidRPr="002C0510">
        <w:rPr>
          <w:rFonts w:ascii="仿宋_GB2312" w:eastAsia="仿宋_GB2312" w:hAnsi="楷体" w:hint="eastAsia"/>
          <w:sz w:val="32"/>
          <w:szCs w:val="32"/>
        </w:rPr>
        <w:t>本次绩效评价对象为2019年贵阳市城乡居民基本医疗保险二档（新型农村合作医疗）市级配套资金，城乡居民基本医疗保险二档（新型农村合作医疗）资金</w:t>
      </w:r>
      <w:r w:rsidR="008A4751">
        <w:rPr>
          <w:rFonts w:ascii="仿宋_GB2312" w:eastAsia="仿宋_GB2312" w:hAnsi="楷体" w:hint="eastAsia"/>
          <w:sz w:val="32"/>
          <w:szCs w:val="32"/>
        </w:rPr>
        <w:t>由</w:t>
      </w:r>
      <w:r w:rsidRPr="002C0510">
        <w:rPr>
          <w:rFonts w:ascii="仿宋_GB2312" w:eastAsia="仿宋_GB2312" w:hAnsi="楷体" w:hint="eastAsia"/>
          <w:sz w:val="32"/>
          <w:szCs w:val="32"/>
        </w:rPr>
        <w:t>多渠道筹集，涉及到个人缴费和中央及省、市、区（市、县）各级财政配套资金，为使绩效评价投入和产出口径一致，评价报告包括个人缴费和中央及省、市、区（市、县）各级财政配套资金。2019年应筹集资金总额136949.28万元，基金总支出</w:t>
      </w:r>
      <w:r w:rsidRPr="002C0510">
        <w:rPr>
          <w:rFonts w:ascii="仿宋_GB2312" w:eastAsia="仿宋_GB2312" w:hAnsi="仿宋" w:hint="eastAsia"/>
          <w:sz w:val="32"/>
          <w:szCs w:val="32"/>
        </w:rPr>
        <w:t>134679.63万元，年度基金使用率98.34%。</w:t>
      </w:r>
      <w:r w:rsidR="000A6B91" w:rsidRPr="002C0510">
        <w:rPr>
          <w:rFonts w:ascii="仿宋_GB2312" w:eastAsia="仿宋_GB2312" w:hAnsi="仿宋" w:hint="eastAsia"/>
          <w:sz w:val="32"/>
          <w:szCs w:val="32"/>
        </w:rPr>
        <w:t>按照</w:t>
      </w:r>
      <w:r w:rsidRPr="002C0510">
        <w:rPr>
          <w:rFonts w:ascii="仿宋_GB2312" w:eastAsia="仿宋_GB2312" w:hAnsi="仿宋" w:hint="eastAsia"/>
          <w:sz w:val="32"/>
          <w:szCs w:val="32"/>
        </w:rPr>
        <w:t>城乡居民基本医疗保险二档（新型</w:t>
      </w:r>
      <w:r w:rsidRPr="002C0510">
        <w:rPr>
          <w:rFonts w:ascii="仿宋_GB2312" w:eastAsia="仿宋_GB2312" w:hAnsi="楷体" w:hint="eastAsia"/>
          <w:sz w:val="32"/>
          <w:szCs w:val="32"/>
        </w:rPr>
        <w:t>农村合作医疗</w:t>
      </w:r>
      <w:r w:rsidRPr="002C0510">
        <w:rPr>
          <w:rFonts w:ascii="仿宋_GB2312" w:eastAsia="仿宋_GB2312" w:hAnsi="仿宋" w:hint="eastAsia"/>
          <w:sz w:val="32"/>
          <w:szCs w:val="32"/>
        </w:rPr>
        <w:t>）基金坚持</w:t>
      </w:r>
      <w:r w:rsidR="003D0BF8" w:rsidRPr="002C0510">
        <w:rPr>
          <w:rFonts w:ascii="仿宋_GB2312" w:eastAsia="仿宋_GB2312" w:hAnsi="仿宋" w:hint="eastAsia"/>
          <w:sz w:val="32"/>
          <w:szCs w:val="32"/>
        </w:rPr>
        <w:t>“以</w:t>
      </w:r>
      <w:r w:rsidR="003D0BF8" w:rsidRPr="002C0510">
        <w:rPr>
          <w:rFonts w:ascii="仿宋_GB2312" w:eastAsia="仿宋_GB2312" w:hAnsi="仿宋" w:hint="eastAsia"/>
          <w:sz w:val="32"/>
          <w:szCs w:val="32"/>
        </w:rPr>
        <w:lastRenderedPageBreak/>
        <w:t>收定支、收支平衡、略有结余”的原则</w:t>
      </w:r>
      <w:r w:rsidR="000A6B91" w:rsidRPr="002C0510">
        <w:rPr>
          <w:rFonts w:ascii="仿宋_GB2312" w:eastAsia="仿宋_GB2312" w:hAnsi="仿宋" w:hint="eastAsia"/>
          <w:sz w:val="32"/>
          <w:szCs w:val="32"/>
        </w:rPr>
        <w:t>，该项指标应不予扣分，</w:t>
      </w:r>
      <w:r w:rsidR="000A6B91" w:rsidRPr="002C0510">
        <w:rPr>
          <w:rFonts w:ascii="仿宋_GB2312" w:eastAsia="仿宋_GB2312" w:hAnsi="楷体" w:hint="eastAsia"/>
          <w:sz w:val="32"/>
          <w:szCs w:val="32"/>
        </w:rPr>
        <w:t>指标分值</w:t>
      </w:r>
      <w:r w:rsidR="008A4751">
        <w:rPr>
          <w:rFonts w:ascii="仿宋_GB2312" w:eastAsia="仿宋_GB2312" w:hAnsi="楷体" w:hint="eastAsia"/>
          <w:sz w:val="32"/>
          <w:szCs w:val="32"/>
        </w:rPr>
        <w:t>3</w:t>
      </w:r>
      <w:r w:rsidR="000A6B91" w:rsidRPr="002C0510">
        <w:rPr>
          <w:rFonts w:ascii="仿宋_GB2312" w:eastAsia="仿宋_GB2312" w:hAnsi="楷体" w:hint="eastAsia"/>
          <w:sz w:val="32"/>
          <w:szCs w:val="32"/>
        </w:rPr>
        <w:t>分，自评得</w:t>
      </w:r>
      <w:r w:rsidR="008A4751">
        <w:rPr>
          <w:rFonts w:ascii="仿宋_GB2312" w:eastAsia="仿宋_GB2312" w:hAnsi="楷体" w:hint="eastAsia"/>
          <w:sz w:val="32"/>
          <w:szCs w:val="32"/>
        </w:rPr>
        <w:t>3</w:t>
      </w:r>
      <w:r w:rsidR="000A6B91" w:rsidRPr="002C0510">
        <w:rPr>
          <w:rFonts w:ascii="仿宋_GB2312" w:eastAsia="仿宋_GB2312" w:hAnsi="楷体" w:hint="eastAsia"/>
          <w:sz w:val="32"/>
          <w:szCs w:val="32"/>
        </w:rPr>
        <w:t>分。</w:t>
      </w:r>
    </w:p>
    <w:p w:rsidR="00971834" w:rsidRPr="002C0510" w:rsidRDefault="000A6B91" w:rsidP="00B4481B">
      <w:pPr>
        <w:spacing w:line="600" w:lineRule="exact"/>
        <w:ind w:firstLineChars="200" w:firstLine="640"/>
        <w:rPr>
          <w:rFonts w:ascii="仿宋_GB2312" w:eastAsia="仿宋_GB2312" w:hAnsi="楷体"/>
          <w:sz w:val="32"/>
          <w:szCs w:val="32"/>
        </w:rPr>
      </w:pPr>
      <w:r w:rsidRPr="002C0510">
        <w:rPr>
          <w:rFonts w:ascii="仿宋" w:eastAsia="仿宋" w:hAnsi="仿宋" w:hint="eastAsia"/>
          <w:sz w:val="32"/>
          <w:szCs w:val="32"/>
        </w:rPr>
        <w:t>2.资金使用率。</w:t>
      </w:r>
      <w:r w:rsidRPr="002C0510">
        <w:rPr>
          <w:rFonts w:ascii="仿宋_GB2312" w:eastAsia="仿宋_GB2312" w:hAnsi="楷体" w:hint="eastAsia"/>
          <w:sz w:val="32"/>
          <w:szCs w:val="32"/>
        </w:rPr>
        <w:t>基金严格按照《社会保险基金财务制度》和《社会保险基金会计制度》等相关法律法规制度进行会计核算和会计监督，基金支付有完整的审批程序和手续，不存在截留、挤占、挪用、虚列支出等情况。指标分值5分，自评得5分。</w:t>
      </w:r>
    </w:p>
    <w:p w:rsidR="00936E75" w:rsidRPr="002C0510" w:rsidRDefault="000A6B91" w:rsidP="00936E75">
      <w:pPr>
        <w:spacing w:line="600" w:lineRule="exact"/>
        <w:ind w:firstLineChars="200" w:firstLine="640"/>
        <w:rPr>
          <w:rFonts w:ascii="仿宋_GB2312" w:eastAsia="仿宋_GB2312" w:hAnsi="楷体"/>
          <w:sz w:val="32"/>
          <w:szCs w:val="32"/>
        </w:rPr>
      </w:pPr>
      <w:r w:rsidRPr="002C0510">
        <w:rPr>
          <w:rFonts w:ascii="仿宋" w:eastAsia="仿宋" w:hAnsi="仿宋" w:hint="eastAsia"/>
          <w:sz w:val="32"/>
          <w:szCs w:val="32"/>
        </w:rPr>
        <w:t>3.财务监控</w:t>
      </w:r>
      <w:r w:rsidR="008A4751">
        <w:rPr>
          <w:rFonts w:ascii="仿宋" w:eastAsia="仿宋" w:hAnsi="仿宋" w:hint="eastAsia"/>
          <w:sz w:val="32"/>
          <w:szCs w:val="32"/>
        </w:rPr>
        <w:t>有</w:t>
      </w:r>
      <w:r w:rsidRPr="002C0510">
        <w:rPr>
          <w:rFonts w:ascii="仿宋" w:eastAsia="仿宋" w:hAnsi="仿宋" w:hint="eastAsia"/>
          <w:sz w:val="32"/>
          <w:szCs w:val="32"/>
        </w:rPr>
        <w:t>效性。</w:t>
      </w:r>
      <w:r w:rsidRPr="002C0510">
        <w:rPr>
          <w:rFonts w:ascii="仿宋_GB2312" w:eastAsia="仿宋_GB2312" w:hAnsi="楷体" w:hint="eastAsia"/>
          <w:sz w:val="32"/>
          <w:szCs w:val="32"/>
        </w:rPr>
        <w:t>基金具有相关</w:t>
      </w:r>
      <w:r w:rsidR="00936E75" w:rsidRPr="002C0510">
        <w:rPr>
          <w:rFonts w:ascii="仿宋_GB2312" w:eastAsia="仿宋_GB2312" w:hAnsi="楷体" w:hint="eastAsia"/>
          <w:sz w:val="32"/>
          <w:szCs w:val="32"/>
        </w:rPr>
        <w:t>监管</w:t>
      </w:r>
      <w:r w:rsidRPr="002C0510">
        <w:rPr>
          <w:rFonts w:ascii="仿宋_GB2312" w:eastAsia="仿宋_GB2312" w:hAnsi="楷体" w:hint="eastAsia"/>
          <w:sz w:val="32"/>
          <w:szCs w:val="32"/>
        </w:rPr>
        <w:t>监控机制</w:t>
      </w:r>
      <w:r w:rsidR="00936E75" w:rsidRPr="002C0510">
        <w:rPr>
          <w:rFonts w:ascii="仿宋_GB2312" w:eastAsia="仿宋_GB2312" w:hAnsi="楷体" w:hint="eastAsia"/>
          <w:sz w:val="32"/>
          <w:szCs w:val="32"/>
        </w:rPr>
        <w:t>，</w:t>
      </w:r>
      <w:r w:rsidR="008A4751">
        <w:rPr>
          <w:rFonts w:ascii="仿宋_GB2312" w:eastAsia="仿宋_GB2312" w:hAnsi="楷体" w:hint="eastAsia"/>
          <w:sz w:val="32"/>
          <w:szCs w:val="32"/>
        </w:rPr>
        <w:t>每</w:t>
      </w:r>
      <w:r w:rsidR="00936E75" w:rsidRPr="002C0510">
        <w:rPr>
          <w:rFonts w:ascii="仿宋_GB2312" w:eastAsia="仿宋_GB2312" w:hAnsi="楷体" w:hint="eastAsia"/>
          <w:sz w:val="32"/>
          <w:szCs w:val="32"/>
        </w:rPr>
        <w:t>年度至少组织一次基金安全使用专项检查，加大基金监管力度，确保了基金安全。指标分值2分，自评得2分。</w:t>
      </w:r>
    </w:p>
    <w:p w:rsidR="00971834" w:rsidRPr="00D55CE8" w:rsidRDefault="005D010F" w:rsidP="00B4481B">
      <w:pPr>
        <w:spacing w:line="600" w:lineRule="exact"/>
        <w:ind w:firstLineChars="200" w:firstLine="640"/>
        <w:rPr>
          <w:rFonts w:ascii="楷体" w:eastAsia="楷体" w:hAnsi="楷体"/>
          <w:sz w:val="32"/>
          <w:szCs w:val="32"/>
        </w:rPr>
      </w:pPr>
      <w:r w:rsidRPr="00D55CE8">
        <w:rPr>
          <w:rFonts w:ascii="楷体" w:eastAsia="楷体" w:hAnsi="楷体" w:hint="eastAsia"/>
          <w:sz w:val="32"/>
          <w:szCs w:val="32"/>
        </w:rPr>
        <w:t>（五）项目产出</w:t>
      </w:r>
    </w:p>
    <w:p w:rsidR="007C5D41" w:rsidRPr="002C0510" w:rsidRDefault="007C5D41" w:rsidP="007C5D41">
      <w:pPr>
        <w:spacing w:line="620" w:lineRule="exact"/>
        <w:ind w:firstLine="645"/>
        <w:rPr>
          <w:rFonts w:ascii="仿宋_GB2312" w:eastAsia="仿宋_GB2312" w:hAnsi="楷体"/>
          <w:sz w:val="32"/>
          <w:szCs w:val="32"/>
        </w:rPr>
      </w:pPr>
      <w:r w:rsidRPr="002C0510">
        <w:rPr>
          <w:rFonts w:ascii="仿宋_GB2312" w:eastAsia="仿宋_GB2312" w:hint="eastAsia"/>
          <w:sz w:val="32"/>
          <w:szCs w:val="32"/>
        </w:rPr>
        <w:t>2019年贵阳市城乡居民基本医疗保险（二档）参保人数185.07万人，完成预算参保人数的92.53%。较上年度参保人数减少64335人，参保完成率96.64%。参保居民个人缴费标准220元／人，各级财政人均补助标准520元。统筹基金最高支付限额25万元（不含大病保险补偿），住院费用政策补偿比稳定在6</w:t>
      </w:r>
      <w:r w:rsidR="00EA738E" w:rsidRPr="002C0510">
        <w:rPr>
          <w:rFonts w:ascii="仿宋_GB2312" w:eastAsia="仿宋_GB2312" w:hint="eastAsia"/>
          <w:sz w:val="32"/>
          <w:szCs w:val="32"/>
        </w:rPr>
        <w:t>6</w:t>
      </w:r>
      <w:r w:rsidRPr="002C0510">
        <w:rPr>
          <w:rFonts w:ascii="仿宋_GB2312" w:eastAsia="仿宋_GB2312" w:hint="eastAsia"/>
          <w:sz w:val="32"/>
          <w:szCs w:val="32"/>
        </w:rPr>
        <w:t>%，儿童先天性心脏病等25种重大疾病实际补偿比应达到我省限定费用的80%以上。制定下发了《关于全面启动贵阳市城乡居民大病保险（新农合）定点医疗机构即时结报的通知》实现省内跨市州异地就医联网即时结算和跨省异地就医联网即时结算服务,让参保居民得到及时便捷服务。</w:t>
      </w:r>
      <w:r w:rsidRPr="002C0510">
        <w:rPr>
          <w:rFonts w:ascii="仿宋_GB2312" w:eastAsia="仿宋_GB2312" w:hAnsi="楷体" w:hint="eastAsia"/>
          <w:sz w:val="32"/>
          <w:szCs w:val="32"/>
        </w:rPr>
        <w:t>指标分值30分，自评得28分。参保人数与预定指标</w:t>
      </w:r>
      <w:r w:rsidRPr="002C0510">
        <w:rPr>
          <w:rFonts w:ascii="仿宋_GB2312" w:eastAsia="仿宋_GB2312" w:hAnsi="楷体" w:hint="eastAsia"/>
          <w:sz w:val="32"/>
          <w:szCs w:val="32"/>
        </w:rPr>
        <w:lastRenderedPageBreak/>
        <w:t>值有一定差异扣2分。</w:t>
      </w:r>
    </w:p>
    <w:p w:rsidR="00D349A8" w:rsidRPr="002C0510" w:rsidRDefault="00D349A8" w:rsidP="00D349A8">
      <w:pPr>
        <w:spacing w:line="620" w:lineRule="exact"/>
        <w:ind w:firstLine="645"/>
        <w:rPr>
          <w:rFonts w:ascii="仿宋_GB2312" w:eastAsia="仿宋_GB2312" w:hAnsi="楷体"/>
          <w:sz w:val="32"/>
          <w:szCs w:val="32"/>
        </w:rPr>
      </w:pPr>
      <w:r w:rsidRPr="002C0510">
        <w:rPr>
          <w:rFonts w:ascii="仿宋" w:eastAsia="仿宋" w:hAnsi="仿宋" w:hint="eastAsia"/>
          <w:sz w:val="32"/>
          <w:szCs w:val="32"/>
        </w:rPr>
        <w:t>1.全市参保居民。</w:t>
      </w:r>
      <w:r w:rsidRPr="002C0510">
        <w:rPr>
          <w:rFonts w:ascii="仿宋_GB2312" w:eastAsia="仿宋_GB2312" w:hint="eastAsia"/>
          <w:sz w:val="32"/>
          <w:szCs w:val="32"/>
        </w:rPr>
        <w:t>2019年贵阳市城乡居民基本医疗保险</w:t>
      </w:r>
      <w:r w:rsidR="008A4751" w:rsidRPr="002C0510">
        <w:rPr>
          <w:rFonts w:ascii="仿宋_GB2312" w:eastAsia="仿宋_GB2312" w:hint="eastAsia"/>
          <w:sz w:val="32"/>
          <w:szCs w:val="32"/>
        </w:rPr>
        <w:t>二档</w:t>
      </w:r>
      <w:r w:rsidRPr="002C0510">
        <w:rPr>
          <w:rFonts w:ascii="仿宋_GB2312" w:eastAsia="仿宋_GB2312" w:hint="eastAsia"/>
          <w:sz w:val="32"/>
          <w:szCs w:val="32"/>
        </w:rPr>
        <w:t>（</w:t>
      </w:r>
      <w:r w:rsidR="008A4751">
        <w:rPr>
          <w:rFonts w:ascii="仿宋_GB2312" w:eastAsia="仿宋_GB2312" w:hint="eastAsia"/>
          <w:sz w:val="32"/>
          <w:szCs w:val="32"/>
        </w:rPr>
        <w:t>新型农村合作医疗</w:t>
      </w:r>
      <w:r w:rsidRPr="002C0510">
        <w:rPr>
          <w:rFonts w:ascii="仿宋_GB2312" w:eastAsia="仿宋_GB2312" w:hint="eastAsia"/>
          <w:sz w:val="32"/>
          <w:szCs w:val="32"/>
        </w:rPr>
        <w:t>）参保人数185.07万人，完成预算参保人数的92.53%。较上年度参保人数减少64335人，参保完成率96.64%。参保人数减少原因：</w:t>
      </w:r>
      <w:r w:rsidRPr="002C0510">
        <w:rPr>
          <w:rFonts w:ascii="仿宋_GB2312" w:eastAsia="仿宋_GB2312" w:hint="eastAsia"/>
          <w:b/>
          <w:sz w:val="32"/>
          <w:szCs w:val="32"/>
        </w:rPr>
        <w:t>一是</w:t>
      </w:r>
      <w:r w:rsidRPr="002C0510">
        <w:rPr>
          <w:rFonts w:ascii="仿宋_GB2312" w:eastAsia="仿宋_GB2312" w:hint="eastAsia"/>
          <w:sz w:val="32"/>
          <w:szCs w:val="32"/>
        </w:rPr>
        <w:t>我市城乡居民基本医疗保险</w:t>
      </w:r>
      <w:r w:rsidR="008A4751" w:rsidRPr="002C0510">
        <w:rPr>
          <w:rFonts w:ascii="仿宋_GB2312" w:eastAsia="仿宋_GB2312" w:hint="eastAsia"/>
          <w:sz w:val="32"/>
          <w:szCs w:val="32"/>
        </w:rPr>
        <w:t>二档</w:t>
      </w:r>
      <w:r w:rsidRPr="002C0510">
        <w:rPr>
          <w:rFonts w:ascii="仿宋_GB2312" w:eastAsia="仿宋_GB2312" w:hint="eastAsia"/>
          <w:sz w:val="32"/>
          <w:szCs w:val="32"/>
        </w:rPr>
        <w:t>（</w:t>
      </w:r>
      <w:r w:rsidR="008A4751">
        <w:rPr>
          <w:rFonts w:ascii="仿宋_GB2312" w:eastAsia="仿宋_GB2312" w:hint="eastAsia"/>
          <w:sz w:val="32"/>
          <w:szCs w:val="32"/>
        </w:rPr>
        <w:t>新型农村合作医疗</w:t>
      </w:r>
      <w:r w:rsidRPr="002C0510">
        <w:rPr>
          <w:rFonts w:ascii="仿宋_GB2312" w:eastAsia="仿宋_GB2312" w:hint="eastAsia"/>
          <w:sz w:val="32"/>
          <w:szCs w:val="32"/>
        </w:rPr>
        <w:t>）参保对象主要是农村居民为主，随城镇化进程的推进，进城务工人员增加均参加职工医疗保险。</w:t>
      </w:r>
      <w:r w:rsidRPr="002C0510">
        <w:rPr>
          <w:rFonts w:ascii="仿宋_GB2312" w:eastAsia="仿宋_GB2312" w:hint="eastAsia"/>
          <w:b/>
          <w:sz w:val="32"/>
          <w:szCs w:val="32"/>
        </w:rPr>
        <w:t>二是</w:t>
      </w:r>
      <w:r w:rsidRPr="002C0510">
        <w:rPr>
          <w:rFonts w:ascii="仿宋_GB2312" w:eastAsia="仿宋_GB2312" w:hint="eastAsia"/>
          <w:sz w:val="32"/>
          <w:szCs w:val="32"/>
        </w:rPr>
        <w:t>大学毕业生就业参加职工医疗保险。</w:t>
      </w:r>
      <w:r w:rsidRPr="002C0510">
        <w:rPr>
          <w:rFonts w:ascii="仿宋_GB2312" w:eastAsia="仿宋_GB2312" w:hint="eastAsia"/>
          <w:b/>
          <w:sz w:val="32"/>
          <w:szCs w:val="32"/>
        </w:rPr>
        <w:t>三是</w:t>
      </w:r>
      <w:r w:rsidRPr="002C0510">
        <w:rPr>
          <w:rFonts w:ascii="仿宋_GB2312" w:eastAsia="仿宋_GB2312" w:hint="eastAsia"/>
          <w:sz w:val="32"/>
          <w:szCs w:val="32"/>
        </w:rPr>
        <w:t>高中生毕业升学进入大学参加异地居民</w:t>
      </w:r>
      <w:proofErr w:type="gramStart"/>
      <w:r w:rsidRPr="002C0510">
        <w:rPr>
          <w:rFonts w:ascii="仿宋_GB2312" w:eastAsia="仿宋_GB2312" w:hint="eastAsia"/>
          <w:sz w:val="32"/>
          <w:szCs w:val="32"/>
        </w:rPr>
        <w:t>医</w:t>
      </w:r>
      <w:proofErr w:type="gramEnd"/>
      <w:r w:rsidRPr="002C0510">
        <w:rPr>
          <w:rFonts w:ascii="仿宋_GB2312" w:eastAsia="仿宋_GB2312" w:hint="eastAsia"/>
          <w:sz w:val="32"/>
          <w:szCs w:val="32"/>
        </w:rPr>
        <w:t>保等因素导致我市2019年城乡居民基本医疗保险</w:t>
      </w:r>
      <w:r w:rsidR="008A4751" w:rsidRPr="002C0510">
        <w:rPr>
          <w:rFonts w:ascii="仿宋_GB2312" w:eastAsia="仿宋_GB2312" w:hint="eastAsia"/>
          <w:sz w:val="32"/>
          <w:szCs w:val="32"/>
        </w:rPr>
        <w:t>二档</w:t>
      </w:r>
      <w:r w:rsidRPr="002C0510">
        <w:rPr>
          <w:rFonts w:ascii="仿宋_GB2312" w:eastAsia="仿宋_GB2312" w:hint="eastAsia"/>
          <w:sz w:val="32"/>
          <w:szCs w:val="32"/>
        </w:rPr>
        <w:t>（</w:t>
      </w:r>
      <w:r w:rsidR="008A4751">
        <w:rPr>
          <w:rFonts w:ascii="仿宋_GB2312" w:eastAsia="仿宋_GB2312" w:hint="eastAsia"/>
          <w:sz w:val="32"/>
          <w:szCs w:val="32"/>
        </w:rPr>
        <w:t>新型农村合作医疗</w:t>
      </w:r>
      <w:r w:rsidRPr="002C0510">
        <w:rPr>
          <w:rFonts w:ascii="仿宋_GB2312" w:eastAsia="仿宋_GB2312" w:hint="eastAsia"/>
          <w:sz w:val="32"/>
          <w:szCs w:val="32"/>
        </w:rPr>
        <w:t>）参保人数减少。确保了我市农村建档立</w:t>
      </w:r>
      <w:proofErr w:type="gramStart"/>
      <w:r w:rsidRPr="002C0510">
        <w:rPr>
          <w:rFonts w:ascii="仿宋_GB2312" w:eastAsia="仿宋_GB2312" w:hint="eastAsia"/>
          <w:sz w:val="32"/>
          <w:szCs w:val="32"/>
        </w:rPr>
        <w:t>卡贫困</w:t>
      </w:r>
      <w:proofErr w:type="gramEnd"/>
      <w:r w:rsidRPr="002C0510">
        <w:rPr>
          <w:rFonts w:ascii="仿宋_GB2312" w:eastAsia="仿宋_GB2312" w:hint="eastAsia"/>
          <w:sz w:val="32"/>
          <w:szCs w:val="32"/>
        </w:rPr>
        <w:t>人口42100人100%参保。</w:t>
      </w:r>
      <w:r w:rsidRPr="002C0510">
        <w:rPr>
          <w:rFonts w:ascii="仿宋_GB2312" w:eastAsia="仿宋_GB2312" w:hAnsi="楷体" w:hint="eastAsia"/>
          <w:sz w:val="32"/>
          <w:szCs w:val="32"/>
        </w:rPr>
        <w:t>指标分值</w:t>
      </w:r>
      <w:r w:rsidR="00B7327D" w:rsidRPr="002C0510">
        <w:rPr>
          <w:rFonts w:ascii="仿宋_GB2312" w:eastAsia="仿宋_GB2312" w:hAnsi="楷体" w:hint="eastAsia"/>
          <w:sz w:val="32"/>
          <w:szCs w:val="32"/>
        </w:rPr>
        <w:t>6</w:t>
      </w:r>
      <w:r w:rsidRPr="002C0510">
        <w:rPr>
          <w:rFonts w:ascii="仿宋_GB2312" w:eastAsia="仿宋_GB2312" w:hAnsi="楷体" w:hint="eastAsia"/>
          <w:sz w:val="32"/>
          <w:szCs w:val="32"/>
        </w:rPr>
        <w:t>分，自评得</w:t>
      </w:r>
      <w:r w:rsidR="00B7327D" w:rsidRPr="002C0510">
        <w:rPr>
          <w:rFonts w:ascii="仿宋_GB2312" w:eastAsia="仿宋_GB2312" w:hAnsi="楷体" w:hint="eastAsia"/>
          <w:sz w:val="32"/>
          <w:szCs w:val="32"/>
        </w:rPr>
        <w:t>4</w:t>
      </w:r>
      <w:r w:rsidRPr="002C0510">
        <w:rPr>
          <w:rFonts w:ascii="仿宋_GB2312" w:eastAsia="仿宋_GB2312" w:hAnsi="楷体" w:hint="eastAsia"/>
          <w:sz w:val="32"/>
          <w:szCs w:val="32"/>
        </w:rPr>
        <w:t>分，参保人数与预定指标值有一定差异扣2分。</w:t>
      </w:r>
    </w:p>
    <w:p w:rsidR="00B7327D" w:rsidRPr="002C0510" w:rsidRDefault="00B7327D" w:rsidP="00B7327D">
      <w:pPr>
        <w:spacing w:line="620" w:lineRule="exact"/>
        <w:ind w:firstLineChars="200" w:firstLine="640"/>
        <w:rPr>
          <w:rFonts w:ascii="仿宋_GB2312" w:eastAsia="仿宋_GB2312"/>
          <w:sz w:val="32"/>
          <w:szCs w:val="32"/>
        </w:rPr>
      </w:pPr>
      <w:r w:rsidRPr="002C0510">
        <w:rPr>
          <w:rFonts w:ascii="仿宋" w:eastAsia="仿宋" w:hAnsi="仿宋" w:hint="eastAsia"/>
          <w:sz w:val="32"/>
          <w:szCs w:val="32"/>
        </w:rPr>
        <w:t>2.门诊补偿封顶线。</w:t>
      </w:r>
      <w:r w:rsidRPr="002C0510">
        <w:rPr>
          <w:rFonts w:ascii="仿宋_GB2312" w:eastAsia="仿宋_GB2312" w:hint="eastAsia"/>
          <w:sz w:val="32"/>
          <w:szCs w:val="32"/>
        </w:rPr>
        <w:t>2019年我市城乡居民基本医疗保险（二档）参保个人缴费标准220元／人，各级财政人均补助标准520元，达到国家基本标准。</w:t>
      </w:r>
      <w:r w:rsidRPr="002C0510">
        <w:rPr>
          <w:rFonts w:ascii="仿宋_GB2312" w:eastAsia="仿宋_GB2312" w:hAnsi="楷体" w:hint="eastAsia"/>
          <w:sz w:val="32"/>
          <w:szCs w:val="32"/>
        </w:rPr>
        <w:t>指标分值</w:t>
      </w:r>
      <w:r w:rsidR="00EA738E" w:rsidRPr="002C0510">
        <w:rPr>
          <w:rFonts w:ascii="仿宋_GB2312" w:eastAsia="仿宋_GB2312" w:hAnsi="楷体" w:hint="eastAsia"/>
          <w:sz w:val="32"/>
          <w:szCs w:val="32"/>
        </w:rPr>
        <w:t>6</w:t>
      </w:r>
      <w:r w:rsidRPr="002C0510">
        <w:rPr>
          <w:rFonts w:ascii="仿宋_GB2312" w:eastAsia="仿宋_GB2312" w:hAnsi="楷体" w:hint="eastAsia"/>
          <w:sz w:val="32"/>
          <w:szCs w:val="32"/>
        </w:rPr>
        <w:t>分，自评得</w:t>
      </w:r>
      <w:r w:rsidR="00EA738E" w:rsidRPr="002C0510">
        <w:rPr>
          <w:rFonts w:ascii="仿宋_GB2312" w:eastAsia="仿宋_GB2312" w:hAnsi="楷体" w:hint="eastAsia"/>
          <w:sz w:val="32"/>
          <w:szCs w:val="32"/>
        </w:rPr>
        <w:t>6</w:t>
      </w:r>
      <w:r w:rsidRPr="002C0510">
        <w:rPr>
          <w:rFonts w:ascii="仿宋_GB2312" w:eastAsia="仿宋_GB2312" w:hAnsi="楷体" w:hint="eastAsia"/>
          <w:sz w:val="32"/>
          <w:szCs w:val="32"/>
        </w:rPr>
        <w:t>分</w:t>
      </w:r>
      <w:r w:rsidR="00EA738E" w:rsidRPr="002C0510">
        <w:rPr>
          <w:rFonts w:ascii="仿宋_GB2312" w:eastAsia="仿宋_GB2312" w:hAnsi="楷体" w:hint="eastAsia"/>
          <w:sz w:val="32"/>
          <w:szCs w:val="32"/>
        </w:rPr>
        <w:t>。</w:t>
      </w:r>
    </w:p>
    <w:p w:rsidR="00EA738E" w:rsidRPr="002C0510" w:rsidRDefault="00B7327D" w:rsidP="00EA738E">
      <w:pPr>
        <w:spacing w:line="620" w:lineRule="exact"/>
        <w:ind w:firstLineChars="200" w:firstLine="640"/>
        <w:rPr>
          <w:rFonts w:ascii="仿宋_GB2312" w:eastAsia="仿宋_GB2312" w:hAnsi="楷体"/>
          <w:sz w:val="32"/>
          <w:szCs w:val="32"/>
        </w:rPr>
      </w:pPr>
      <w:r w:rsidRPr="002C0510">
        <w:rPr>
          <w:rFonts w:ascii="仿宋" w:eastAsia="仿宋" w:hAnsi="仿宋" w:hint="eastAsia"/>
          <w:sz w:val="32"/>
          <w:szCs w:val="32"/>
        </w:rPr>
        <w:t>3.住院补偿封顶线。</w:t>
      </w:r>
      <w:r w:rsidR="00EA738E" w:rsidRPr="002C0510">
        <w:rPr>
          <w:rFonts w:ascii="仿宋_GB2312" w:eastAsia="仿宋_GB2312" w:hint="eastAsia"/>
          <w:sz w:val="32"/>
          <w:szCs w:val="32"/>
        </w:rPr>
        <w:t>由于政策调整，2019年8月我市城乡居民基本医疗保险</w:t>
      </w:r>
      <w:r w:rsidR="008A4751" w:rsidRPr="002C0510">
        <w:rPr>
          <w:rFonts w:ascii="仿宋_GB2312" w:eastAsia="仿宋_GB2312" w:hint="eastAsia"/>
          <w:sz w:val="32"/>
          <w:szCs w:val="32"/>
        </w:rPr>
        <w:t>二档</w:t>
      </w:r>
      <w:r w:rsidR="00EA738E" w:rsidRPr="002C0510">
        <w:rPr>
          <w:rFonts w:ascii="仿宋_GB2312" w:eastAsia="仿宋_GB2312" w:hint="eastAsia"/>
          <w:sz w:val="32"/>
          <w:szCs w:val="32"/>
        </w:rPr>
        <w:t>（</w:t>
      </w:r>
      <w:r w:rsidR="008A4751">
        <w:rPr>
          <w:rFonts w:ascii="仿宋_GB2312" w:eastAsia="仿宋_GB2312" w:hint="eastAsia"/>
          <w:sz w:val="32"/>
          <w:szCs w:val="32"/>
        </w:rPr>
        <w:t>新型农村合作医疗</w:t>
      </w:r>
      <w:r w:rsidR="00EA738E" w:rsidRPr="002C0510">
        <w:rPr>
          <w:rFonts w:ascii="仿宋_GB2312" w:eastAsia="仿宋_GB2312" w:hint="eastAsia"/>
          <w:sz w:val="32"/>
          <w:szCs w:val="32"/>
        </w:rPr>
        <w:t>）统筹基金最高支付限额调整25万元（不含大病保险补偿）。</w:t>
      </w:r>
      <w:r w:rsidR="00EA738E" w:rsidRPr="002C0510">
        <w:rPr>
          <w:rFonts w:ascii="仿宋_GB2312" w:eastAsia="仿宋_GB2312" w:hAnsi="楷体" w:hint="eastAsia"/>
          <w:sz w:val="32"/>
          <w:szCs w:val="32"/>
        </w:rPr>
        <w:t>指标分值6分，自评得6分。</w:t>
      </w:r>
    </w:p>
    <w:p w:rsidR="00EA738E" w:rsidRPr="002C0510" w:rsidRDefault="00EA738E" w:rsidP="00EA738E">
      <w:pPr>
        <w:spacing w:line="620" w:lineRule="exact"/>
        <w:ind w:firstLineChars="200" w:firstLine="640"/>
        <w:rPr>
          <w:rFonts w:ascii="仿宋_GB2312" w:eastAsia="仿宋_GB2312" w:hAnsi="楷体"/>
          <w:sz w:val="32"/>
          <w:szCs w:val="32"/>
        </w:rPr>
      </w:pPr>
      <w:r w:rsidRPr="002C0510">
        <w:rPr>
          <w:rFonts w:ascii="仿宋" w:eastAsia="仿宋" w:hAnsi="仿宋" w:hint="eastAsia"/>
          <w:sz w:val="32"/>
          <w:szCs w:val="32"/>
        </w:rPr>
        <w:t>4.住院补偿政策比。</w:t>
      </w:r>
      <w:r w:rsidRPr="002C0510">
        <w:rPr>
          <w:rFonts w:ascii="仿宋_GB2312" w:eastAsia="仿宋_GB2312" w:hint="eastAsia"/>
          <w:sz w:val="32"/>
          <w:szCs w:val="32"/>
        </w:rPr>
        <w:t>2019年我市城乡居民基本医疗保险</w:t>
      </w:r>
      <w:r w:rsidR="008A4751" w:rsidRPr="002C0510">
        <w:rPr>
          <w:rFonts w:ascii="仿宋_GB2312" w:eastAsia="仿宋_GB2312" w:hint="eastAsia"/>
          <w:sz w:val="32"/>
          <w:szCs w:val="32"/>
        </w:rPr>
        <w:lastRenderedPageBreak/>
        <w:t>二档</w:t>
      </w:r>
      <w:r w:rsidRPr="002C0510">
        <w:rPr>
          <w:rFonts w:ascii="仿宋_GB2312" w:eastAsia="仿宋_GB2312" w:hint="eastAsia"/>
          <w:sz w:val="32"/>
          <w:szCs w:val="32"/>
        </w:rPr>
        <w:t>（</w:t>
      </w:r>
      <w:r w:rsidR="008A4751">
        <w:rPr>
          <w:rFonts w:ascii="仿宋_GB2312" w:eastAsia="仿宋_GB2312" w:hint="eastAsia"/>
          <w:sz w:val="32"/>
          <w:szCs w:val="32"/>
        </w:rPr>
        <w:t>新型农村合作医疗</w:t>
      </w:r>
      <w:r w:rsidRPr="002C0510">
        <w:rPr>
          <w:rFonts w:ascii="仿宋_GB2312" w:eastAsia="仿宋_GB2312" w:hint="eastAsia"/>
          <w:sz w:val="32"/>
          <w:szCs w:val="32"/>
        </w:rPr>
        <w:t>）住院费用政策补偿比稳定在66%，儿童先天性心脏病等25种重大疾病实际补偿比应达到我省限定费用的80%以上。</w:t>
      </w:r>
      <w:r w:rsidRPr="002C0510">
        <w:rPr>
          <w:rFonts w:ascii="仿宋_GB2312" w:eastAsia="仿宋_GB2312" w:hAnsi="楷体" w:hint="eastAsia"/>
          <w:sz w:val="32"/>
          <w:szCs w:val="32"/>
        </w:rPr>
        <w:t>指标分值7分，自评得7分。</w:t>
      </w:r>
    </w:p>
    <w:p w:rsidR="00EA738E" w:rsidRPr="002C0510" w:rsidRDefault="00EA738E" w:rsidP="00EA738E">
      <w:pPr>
        <w:spacing w:line="620" w:lineRule="exact"/>
        <w:ind w:firstLine="645"/>
        <w:rPr>
          <w:rFonts w:ascii="仿宋_GB2312" w:eastAsia="仿宋_GB2312"/>
          <w:sz w:val="32"/>
          <w:szCs w:val="32"/>
        </w:rPr>
      </w:pPr>
      <w:r w:rsidRPr="002C0510">
        <w:rPr>
          <w:rFonts w:ascii="仿宋" w:eastAsia="仿宋" w:hAnsi="仿宋" w:hint="eastAsia"/>
          <w:sz w:val="32"/>
          <w:szCs w:val="32"/>
        </w:rPr>
        <w:t>5</w:t>
      </w:r>
      <w:r w:rsidR="002C0510" w:rsidRPr="002C0510">
        <w:rPr>
          <w:rFonts w:ascii="仿宋" w:eastAsia="仿宋" w:hAnsi="仿宋" w:hint="eastAsia"/>
          <w:sz w:val="32"/>
          <w:szCs w:val="32"/>
        </w:rPr>
        <w:t>.</w:t>
      </w:r>
      <w:r w:rsidRPr="002C0510">
        <w:rPr>
          <w:rFonts w:ascii="仿宋" w:eastAsia="仿宋" w:hAnsi="仿宋" w:hint="eastAsia"/>
          <w:sz w:val="32"/>
          <w:szCs w:val="32"/>
        </w:rPr>
        <w:t>医疗费用补偿时效。</w:t>
      </w:r>
      <w:r w:rsidRPr="002C0510">
        <w:rPr>
          <w:rFonts w:ascii="仿宋_GB2312" w:eastAsia="仿宋_GB2312" w:hint="eastAsia"/>
          <w:sz w:val="32"/>
          <w:szCs w:val="32"/>
        </w:rPr>
        <w:t>2016年制定下发了《关于全面启动贵阳市城乡居民大病保险（新农合）定点医疗机构即时结报的通知》（筑合</w:t>
      </w:r>
      <w:proofErr w:type="gramStart"/>
      <w:r w:rsidRPr="002C0510">
        <w:rPr>
          <w:rFonts w:ascii="仿宋_GB2312" w:eastAsia="仿宋_GB2312" w:hint="eastAsia"/>
          <w:sz w:val="32"/>
          <w:szCs w:val="32"/>
        </w:rPr>
        <w:t>医</w:t>
      </w:r>
      <w:proofErr w:type="gramEnd"/>
      <w:r w:rsidRPr="002C0510">
        <w:rPr>
          <w:rFonts w:ascii="仿宋_GB2312" w:eastAsia="仿宋_GB2312" w:hint="eastAsia"/>
          <w:sz w:val="32"/>
          <w:szCs w:val="32"/>
        </w:rPr>
        <w:t>发</w:t>
      </w:r>
      <w:r w:rsidRPr="002C0510">
        <w:rPr>
          <w:rFonts w:ascii="仿宋_GB2312" w:eastAsia="仿宋_GB2312" w:hAnsi="仿宋" w:hint="eastAsia"/>
          <w:color w:val="000000" w:themeColor="text1"/>
          <w:sz w:val="32"/>
          <w:szCs w:val="32"/>
        </w:rPr>
        <w:t>〔2016〕11号</w:t>
      </w:r>
      <w:r w:rsidRPr="002C0510">
        <w:rPr>
          <w:rFonts w:ascii="仿宋_GB2312" w:eastAsia="仿宋_GB2312" w:hint="eastAsia"/>
          <w:sz w:val="32"/>
          <w:szCs w:val="32"/>
        </w:rPr>
        <w:t>），自2016年11月1日起，通过我市城乡居民基本医疗保险信息平台，实现全市定点医疗机构医院端城乡居民基本医疗保险（二档）和大病保险（新农合）“一站式”即时结算服务。2018年10月1日实现省内跨市州异地就医联网即时结算和跨省异地就医联网即时结算服务,让参保居民得到及时便捷服务。</w:t>
      </w:r>
      <w:r w:rsidRPr="002C0510">
        <w:rPr>
          <w:rFonts w:ascii="仿宋_GB2312" w:eastAsia="仿宋_GB2312" w:hAnsi="楷体" w:hint="eastAsia"/>
          <w:sz w:val="32"/>
          <w:szCs w:val="32"/>
        </w:rPr>
        <w:t>指标分值5分，自评得5分。</w:t>
      </w:r>
    </w:p>
    <w:p w:rsidR="00EA738E" w:rsidRPr="00410085" w:rsidRDefault="00BE20BC" w:rsidP="00EA738E">
      <w:pPr>
        <w:spacing w:line="620" w:lineRule="exact"/>
        <w:ind w:firstLineChars="200" w:firstLine="640"/>
        <w:rPr>
          <w:rFonts w:ascii="楷体" w:eastAsia="楷体" w:hAnsi="楷体"/>
          <w:sz w:val="32"/>
          <w:szCs w:val="32"/>
        </w:rPr>
      </w:pPr>
      <w:r w:rsidRPr="00410085">
        <w:rPr>
          <w:rFonts w:ascii="楷体" w:eastAsia="楷体" w:hAnsi="楷体" w:hint="eastAsia"/>
          <w:sz w:val="32"/>
          <w:szCs w:val="32"/>
        </w:rPr>
        <w:t>（六）项目效益</w:t>
      </w:r>
    </w:p>
    <w:p w:rsidR="00C43D05" w:rsidRPr="00C06634" w:rsidRDefault="00410085" w:rsidP="00C43D05">
      <w:pPr>
        <w:spacing w:line="620" w:lineRule="exact"/>
        <w:ind w:firstLine="645"/>
        <w:rPr>
          <w:rFonts w:ascii="仿宋_GB2312" w:eastAsia="仿宋_GB2312"/>
          <w:sz w:val="32"/>
          <w:szCs w:val="32"/>
        </w:rPr>
      </w:pPr>
      <w:r>
        <w:rPr>
          <w:rFonts w:ascii="仿宋_GB2312" w:eastAsia="仿宋_GB2312" w:hint="eastAsia"/>
          <w:sz w:val="32"/>
          <w:szCs w:val="32"/>
        </w:rPr>
        <w:t>2019年我市城乡居民基本医疗保险二档（新型农村合作医疗）</w:t>
      </w:r>
      <w:r w:rsidR="00C43D05">
        <w:rPr>
          <w:rFonts w:ascii="仿宋_GB2312" w:eastAsia="仿宋_GB2312" w:hint="eastAsia"/>
          <w:sz w:val="32"/>
          <w:szCs w:val="32"/>
        </w:rPr>
        <w:t>就诊人次436.2万人，参保人数185.07万人，参保居民受益率2.36次。</w:t>
      </w:r>
      <w:r w:rsidR="00C43D05" w:rsidRPr="00B4481B">
        <w:rPr>
          <w:rFonts w:ascii="仿宋_GB2312" w:eastAsia="仿宋_GB2312" w:hAnsi="楷体" w:hint="eastAsia"/>
          <w:sz w:val="32"/>
          <w:szCs w:val="32"/>
        </w:rPr>
        <w:t>指标分值</w:t>
      </w:r>
      <w:r w:rsidR="00C43D05">
        <w:rPr>
          <w:rFonts w:ascii="仿宋_GB2312" w:eastAsia="仿宋_GB2312" w:hAnsi="楷体" w:hint="eastAsia"/>
          <w:sz w:val="32"/>
          <w:szCs w:val="32"/>
        </w:rPr>
        <w:t>30</w:t>
      </w:r>
      <w:r w:rsidR="00C43D05" w:rsidRPr="00B4481B">
        <w:rPr>
          <w:rFonts w:ascii="仿宋_GB2312" w:eastAsia="仿宋_GB2312" w:hAnsi="楷体" w:hint="eastAsia"/>
          <w:sz w:val="32"/>
          <w:szCs w:val="32"/>
        </w:rPr>
        <w:t>分，</w:t>
      </w:r>
      <w:r w:rsidR="00C43D05">
        <w:rPr>
          <w:rFonts w:ascii="仿宋_GB2312" w:eastAsia="仿宋_GB2312" w:hAnsi="楷体" w:hint="eastAsia"/>
          <w:sz w:val="32"/>
          <w:szCs w:val="32"/>
        </w:rPr>
        <w:t>自评</w:t>
      </w:r>
      <w:r w:rsidR="00C43D05" w:rsidRPr="00B4481B">
        <w:rPr>
          <w:rFonts w:ascii="仿宋_GB2312" w:eastAsia="仿宋_GB2312" w:hAnsi="楷体" w:hint="eastAsia"/>
          <w:sz w:val="32"/>
          <w:szCs w:val="32"/>
        </w:rPr>
        <w:t>得</w:t>
      </w:r>
      <w:r w:rsidR="00C43D05">
        <w:rPr>
          <w:rFonts w:ascii="仿宋_GB2312" w:eastAsia="仿宋_GB2312" w:hAnsi="楷体" w:hint="eastAsia"/>
          <w:sz w:val="32"/>
          <w:szCs w:val="32"/>
        </w:rPr>
        <w:t>30</w:t>
      </w:r>
      <w:r w:rsidR="00C43D05" w:rsidRPr="00B4481B">
        <w:rPr>
          <w:rFonts w:ascii="仿宋_GB2312" w:eastAsia="仿宋_GB2312" w:hAnsi="楷体" w:hint="eastAsia"/>
          <w:sz w:val="32"/>
          <w:szCs w:val="32"/>
        </w:rPr>
        <w:t>分</w:t>
      </w:r>
      <w:r w:rsidR="00C43D05">
        <w:rPr>
          <w:rFonts w:ascii="仿宋_GB2312" w:eastAsia="仿宋_GB2312" w:hAnsi="楷体" w:hint="eastAsia"/>
          <w:sz w:val="32"/>
          <w:szCs w:val="32"/>
        </w:rPr>
        <w:t>。</w:t>
      </w:r>
    </w:p>
    <w:p w:rsidR="00D349A8" w:rsidRPr="00EA738E" w:rsidRDefault="00C43D05" w:rsidP="00D349A8">
      <w:pPr>
        <w:spacing w:line="620" w:lineRule="exact"/>
        <w:ind w:firstLine="645"/>
        <w:rPr>
          <w:rFonts w:ascii="仿宋_GB2312" w:eastAsia="仿宋_GB2312"/>
          <w:sz w:val="32"/>
          <w:szCs w:val="32"/>
        </w:rPr>
      </w:pPr>
      <w:r w:rsidRPr="002C0510">
        <w:rPr>
          <w:rFonts w:ascii="仿宋" w:eastAsia="仿宋" w:hAnsi="仿宋" w:hint="eastAsia"/>
          <w:sz w:val="32"/>
          <w:szCs w:val="32"/>
        </w:rPr>
        <w:t>1.全年就诊人次。</w:t>
      </w:r>
      <w:r>
        <w:rPr>
          <w:rFonts w:ascii="仿宋_GB2312" w:eastAsia="仿宋_GB2312" w:hint="eastAsia"/>
          <w:sz w:val="32"/>
          <w:szCs w:val="32"/>
        </w:rPr>
        <w:t>通过查询贵阳市城乡居民基本医疗保险二档（新型农村合作医疗）信息平台，2019年全年就诊人次为436.2万人次。</w:t>
      </w:r>
      <w:r w:rsidRPr="00B4481B">
        <w:rPr>
          <w:rFonts w:ascii="仿宋_GB2312" w:eastAsia="仿宋_GB2312" w:hAnsi="楷体" w:hint="eastAsia"/>
          <w:sz w:val="32"/>
          <w:szCs w:val="32"/>
        </w:rPr>
        <w:t>指标分值</w:t>
      </w:r>
      <w:r>
        <w:rPr>
          <w:rFonts w:ascii="仿宋_GB2312" w:eastAsia="仿宋_GB2312" w:hAnsi="楷体" w:hint="eastAsia"/>
          <w:sz w:val="32"/>
          <w:szCs w:val="32"/>
        </w:rPr>
        <w:t>16</w:t>
      </w:r>
      <w:r w:rsidRPr="00B4481B">
        <w:rPr>
          <w:rFonts w:ascii="仿宋_GB2312" w:eastAsia="仿宋_GB2312" w:hAnsi="楷体" w:hint="eastAsia"/>
          <w:sz w:val="32"/>
          <w:szCs w:val="32"/>
        </w:rPr>
        <w:t>分，</w:t>
      </w:r>
      <w:r>
        <w:rPr>
          <w:rFonts w:ascii="仿宋_GB2312" w:eastAsia="仿宋_GB2312" w:hAnsi="楷体" w:hint="eastAsia"/>
          <w:sz w:val="32"/>
          <w:szCs w:val="32"/>
        </w:rPr>
        <w:t>自评</w:t>
      </w:r>
      <w:r w:rsidRPr="00B4481B">
        <w:rPr>
          <w:rFonts w:ascii="仿宋_GB2312" w:eastAsia="仿宋_GB2312" w:hAnsi="楷体" w:hint="eastAsia"/>
          <w:sz w:val="32"/>
          <w:szCs w:val="32"/>
        </w:rPr>
        <w:t>得</w:t>
      </w:r>
      <w:r>
        <w:rPr>
          <w:rFonts w:ascii="仿宋_GB2312" w:eastAsia="仿宋_GB2312" w:hAnsi="楷体" w:hint="eastAsia"/>
          <w:sz w:val="32"/>
          <w:szCs w:val="32"/>
        </w:rPr>
        <w:t>16</w:t>
      </w:r>
      <w:r w:rsidRPr="00B4481B">
        <w:rPr>
          <w:rFonts w:ascii="仿宋_GB2312" w:eastAsia="仿宋_GB2312" w:hAnsi="楷体" w:hint="eastAsia"/>
          <w:sz w:val="32"/>
          <w:szCs w:val="32"/>
        </w:rPr>
        <w:t>分</w:t>
      </w:r>
      <w:r>
        <w:rPr>
          <w:rFonts w:ascii="仿宋_GB2312" w:eastAsia="仿宋_GB2312" w:hAnsi="楷体" w:hint="eastAsia"/>
          <w:sz w:val="32"/>
          <w:szCs w:val="32"/>
        </w:rPr>
        <w:t>。</w:t>
      </w:r>
    </w:p>
    <w:p w:rsidR="00D349A8" w:rsidRDefault="00C43D05" w:rsidP="007C5D41">
      <w:pPr>
        <w:spacing w:line="620" w:lineRule="exact"/>
        <w:ind w:firstLine="645"/>
        <w:rPr>
          <w:rFonts w:ascii="仿宋_GB2312" w:eastAsia="仿宋_GB2312" w:hAnsi="楷体"/>
          <w:sz w:val="32"/>
          <w:szCs w:val="32"/>
        </w:rPr>
      </w:pPr>
      <w:r w:rsidRPr="002C0510">
        <w:rPr>
          <w:rFonts w:ascii="仿宋" w:eastAsia="仿宋" w:hAnsi="仿宋" w:hint="eastAsia"/>
          <w:sz w:val="32"/>
          <w:szCs w:val="32"/>
        </w:rPr>
        <w:t>2.参保居民受益率。</w:t>
      </w:r>
      <w:r>
        <w:rPr>
          <w:rFonts w:ascii="仿宋_GB2312" w:eastAsia="仿宋_GB2312" w:hint="eastAsia"/>
          <w:sz w:val="32"/>
          <w:szCs w:val="32"/>
        </w:rPr>
        <w:t>通过查询贵阳市城乡居民基本医疗保险二档（新型农村合作医疗）信息平台，2019年全年就诊人次为436.2万人次，登记参保参保人数185.07万人，参</w:t>
      </w:r>
      <w:r>
        <w:rPr>
          <w:rFonts w:ascii="仿宋_GB2312" w:eastAsia="仿宋_GB2312" w:hint="eastAsia"/>
          <w:sz w:val="32"/>
          <w:szCs w:val="32"/>
        </w:rPr>
        <w:lastRenderedPageBreak/>
        <w:t>保居民受益率2.36次。</w:t>
      </w:r>
      <w:r w:rsidRPr="00B4481B">
        <w:rPr>
          <w:rFonts w:ascii="仿宋_GB2312" w:eastAsia="仿宋_GB2312" w:hAnsi="楷体" w:hint="eastAsia"/>
          <w:sz w:val="32"/>
          <w:szCs w:val="32"/>
        </w:rPr>
        <w:t>指标分值</w:t>
      </w:r>
      <w:r>
        <w:rPr>
          <w:rFonts w:ascii="仿宋_GB2312" w:eastAsia="仿宋_GB2312" w:hAnsi="楷体" w:hint="eastAsia"/>
          <w:sz w:val="32"/>
          <w:szCs w:val="32"/>
        </w:rPr>
        <w:t>14</w:t>
      </w:r>
      <w:r w:rsidRPr="00B4481B">
        <w:rPr>
          <w:rFonts w:ascii="仿宋_GB2312" w:eastAsia="仿宋_GB2312" w:hAnsi="楷体" w:hint="eastAsia"/>
          <w:sz w:val="32"/>
          <w:szCs w:val="32"/>
        </w:rPr>
        <w:t>分，</w:t>
      </w:r>
      <w:r>
        <w:rPr>
          <w:rFonts w:ascii="仿宋_GB2312" w:eastAsia="仿宋_GB2312" w:hAnsi="楷体" w:hint="eastAsia"/>
          <w:sz w:val="32"/>
          <w:szCs w:val="32"/>
        </w:rPr>
        <w:t>自评</w:t>
      </w:r>
      <w:r w:rsidRPr="00B4481B">
        <w:rPr>
          <w:rFonts w:ascii="仿宋_GB2312" w:eastAsia="仿宋_GB2312" w:hAnsi="楷体" w:hint="eastAsia"/>
          <w:sz w:val="32"/>
          <w:szCs w:val="32"/>
        </w:rPr>
        <w:t>得</w:t>
      </w:r>
      <w:r>
        <w:rPr>
          <w:rFonts w:ascii="仿宋_GB2312" w:eastAsia="仿宋_GB2312" w:hAnsi="楷体" w:hint="eastAsia"/>
          <w:sz w:val="32"/>
          <w:szCs w:val="32"/>
        </w:rPr>
        <w:t>14</w:t>
      </w:r>
      <w:r w:rsidRPr="00B4481B">
        <w:rPr>
          <w:rFonts w:ascii="仿宋_GB2312" w:eastAsia="仿宋_GB2312" w:hAnsi="楷体" w:hint="eastAsia"/>
          <w:sz w:val="32"/>
          <w:szCs w:val="32"/>
        </w:rPr>
        <w:t>分</w:t>
      </w:r>
      <w:r>
        <w:rPr>
          <w:rFonts w:ascii="仿宋_GB2312" w:eastAsia="仿宋_GB2312" w:hAnsi="楷体" w:hint="eastAsia"/>
          <w:sz w:val="32"/>
          <w:szCs w:val="32"/>
        </w:rPr>
        <w:t>。</w:t>
      </w:r>
    </w:p>
    <w:p w:rsidR="009D61E5" w:rsidRPr="00B0717C" w:rsidRDefault="009D61E5" w:rsidP="007C5D41">
      <w:pPr>
        <w:spacing w:line="620" w:lineRule="exact"/>
        <w:ind w:firstLine="645"/>
        <w:rPr>
          <w:rFonts w:ascii="楷体" w:eastAsia="楷体" w:hAnsi="楷体"/>
          <w:sz w:val="32"/>
          <w:szCs w:val="32"/>
        </w:rPr>
      </w:pPr>
      <w:r w:rsidRPr="00B0717C">
        <w:rPr>
          <w:rFonts w:ascii="楷体" w:eastAsia="楷体" w:hAnsi="楷体" w:hint="eastAsia"/>
          <w:sz w:val="32"/>
          <w:szCs w:val="32"/>
        </w:rPr>
        <w:t>（七）社会公众或服务对象满意度。</w:t>
      </w:r>
    </w:p>
    <w:p w:rsidR="000D639E" w:rsidRDefault="00B0717C" w:rsidP="000D639E">
      <w:pPr>
        <w:spacing w:line="620" w:lineRule="exact"/>
        <w:ind w:firstLine="645"/>
        <w:rPr>
          <w:rFonts w:ascii="仿宋_GB2312" w:eastAsia="仿宋_GB2312" w:hAnsi="楷体"/>
          <w:sz w:val="32"/>
          <w:szCs w:val="32"/>
        </w:rPr>
      </w:pPr>
      <w:r>
        <w:rPr>
          <w:rFonts w:ascii="仿宋_GB2312" w:eastAsia="仿宋_GB2312" w:hint="eastAsia"/>
          <w:sz w:val="32"/>
          <w:szCs w:val="32"/>
        </w:rPr>
        <w:t>通过随机电话调查我市城乡居民基本医疗保险（二档）参保人员200名，对城乡居民政策非常满意156人，满意38人，比较满意3人，其中3人不满意，参保居民满意度98.5%。</w:t>
      </w:r>
      <w:r w:rsidR="000D639E" w:rsidRPr="00B4481B">
        <w:rPr>
          <w:rFonts w:ascii="仿宋_GB2312" w:eastAsia="仿宋_GB2312" w:hAnsi="楷体" w:hint="eastAsia"/>
          <w:sz w:val="32"/>
          <w:szCs w:val="32"/>
        </w:rPr>
        <w:t>指标分值</w:t>
      </w:r>
      <w:r w:rsidR="000D639E">
        <w:rPr>
          <w:rFonts w:ascii="仿宋_GB2312" w:eastAsia="仿宋_GB2312" w:hAnsi="楷体" w:hint="eastAsia"/>
          <w:sz w:val="32"/>
          <w:szCs w:val="32"/>
        </w:rPr>
        <w:t>10</w:t>
      </w:r>
      <w:r w:rsidR="000D639E" w:rsidRPr="00B4481B">
        <w:rPr>
          <w:rFonts w:ascii="仿宋_GB2312" w:eastAsia="仿宋_GB2312" w:hAnsi="楷体" w:hint="eastAsia"/>
          <w:sz w:val="32"/>
          <w:szCs w:val="32"/>
        </w:rPr>
        <w:t>分，</w:t>
      </w:r>
      <w:r w:rsidR="000D639E">
        <w:rPr>
          <w:rFonts w:ascii="仿宋_GB2312" w:eastAsia="仿宋_GB2312" w:hAnsi="楷体" w:hint="eastAsia"/>
          <w:sz w:val="32"/>
          <w:szCs w:val="32"/>
        </w:rPr>
        <w:t>自评</w:t>
      </w:r>
      <w:r w:rsidR="000D639E" w:rsidRPr="00B4481B">
        <w:rPr>
          <w:rFonts w:ascii="仿宋_GB2312" w:eastAsia="仿宋_GB2312" w:hAnsi="楷体" w:hint="eastAsia"/>
          <w:sz w:val="32"/>
          <w:szCs w:val="32"/>
        </w:rPr>
        <w:t>得</w:t>
      </w:r>
      <w:r w:rsidR="000D639E">
        <w:rPr>
          <w:rFonts w:ascii="仿宋_GB2312" w:eastAsia="仿宋_GB2312" w:hAnsi="楷体" w:hint="eastAsia"/>
          <w:sz w:val="32"/>
          <w:szCs w:val="32"/>
        </w:rPr>
        <w:t>10</w:t>
      </w:r>
      <w:r w:rsidR="000D639E" w:rsidRPr="00B4481B">
        <w:rPr>
          <w:rFonts w:ascii="仿宋_GB2312" w:eastAsia="仿宋_GB2312" w:hAnsi="楷体" w:hint="eastAsia"/>
          <w:sz w:val="32"/>
          <w:szCs w:val="32"/>
        </w:rPr>
        <w:t>分</w:t>
      </w:r>
      <w:r w:rsidR="000D639E">
        <w:rPr>
          <w:rFonts w:ascii="仿宋_GB2312" w:eastAsia="仿宋_GB2312" w:hAnsi="楷体" w:hint="eastAsia"/>
          <w:sz w:val="32"/>
          <w:szCs w:val="32"/>
        </w:rPr>
        <w:t>。</w:t>
      </w:r>
    </w:p>
    <w:p w:rsidR="00B0717C" w:rsidRPr="001C68D8" w:rsidRDefault="001C68D8" w:rsidP="00B0717C">
      <w:pPr>
        <w:spacing w:line="620" w:lineRule="exact"/>
        <w:ind w:firstLine="645"/>
        <w:rPr>
          <w:rFonts w:ascii="黑体" w:eastAsia="黑体" w:hAnsi="黑体"/>
          <w:sz w:val="32"/>
          <w:szCs w:val="32"/>
        </w:rPr>
      </w:pPr>
      <w:r w:rsidRPr="001C68D8">
        <w:rPr>
          <w:rFonts w:ascii="黑体" w:eastAsia="黑体" w:hAnsi="黑体" w:hint="eastAsia"/>
          <w:sz w:val="32"/>
          <w:szCs w:val="32"/>
        </w:rPr>
        <w:t>四、综合评价情况及评价结论</w:t>
      </w:r>
    </w:p>
    <w:p w:rsidR="001C68D8" w:rsidRDefault="001C68D8" w:rsidP="001C68D8">
      <w:pPr>
        <w:spacing w:line="620" w:lineRule="exact"/>
        <w:ind w:firstLine="645"/>
        <w:rPr>
          <w:rFonts w:ascii="仿宋_GB2312" w:eastAsia="仿宋_GB2312" w:hAnsi="楷体"/>
          <w:sz w:val="32"/>
          <w:szCs w:val="32"/>
        </w:rPr>
      </w:pPr>
      <w:r>
        <w:rPr>
          <w:rFonts w:ascii="仿宋_GB2312" w:eastAsia="仿宋_GB2312" w:hAnsi="楷体" w:hint="eastAsia"/>
          <w:sz w:val="32"/>
          <w:szCs w:val="32"/>
        </w:rPr>
        <w:t>我单位能认真贯彻落实国家和省市相关工作要求，积极开展我市城乡居民基本医疗保险</w:t>
      </w:r>
      <w:r w:rsidR="00DB6313">
        <w:rPr>
          <w:rFonts w:ascii="仿宋_GB2312" w:eastAsia="仿宋_GB2312" w:hAnsi="楷体" w:hint="eastAsia"/>
          <w:sz w:val="32"/>
          <w:szCs w:val="32"/>
        </w:rPr>
        <w:t>二档</w:t>
      </w:r>
      <w:r>
        <w:rPr>
          <w:rFonts w:ascii="仿宋_GB2312" w:eastAsia="仿宋_GB2312" w:hAnsi="楷体" w:hint="eastAsia"/>
          <w:sz w:val="32"/>
          <w:szCs w:val="32"/>
        </w:rPr>
        <w:t>（</w:t>
      </w:r>
      <w:r w:rsidR="00DB6313">
        <w:rPr>
          <w:rFonts w:ascii="仿宋_GB2312" w:eastAsia="仿宋_GB2312" w:hAnsi="楷体" w:hint="eastAsia"/>
          <w:sz w:val="32"/>
          <w:szCs w:val="32"/>
        </w:rPr>
        <w:t>新型农村合作医疗</w:t>
      </w:r>
      <w:r>
        <w:rPr>
          <w:rFonts w:ascii="仿宋_GB2312" w:eastAsia="仿宋_GB2312" w:hAnsi="楷体" w:hint="eastAsia"/>
          <w:sz w:val="32"/>
          <w:szCs w:val="32"/>
        </w:rPr>
        <w:t>）参保筹资和待遇保障工作，2019年参保人数185.07万人，年度人均筹资标准740元，基金使用率保持98.34%，实现“以收定支、收支平衡、略有结余”的基本原则，确保基金安全平稳运行和工作有序推进，为广大参保居民提供了有力的医疗保障，有效缓解参保居民看病</w:t>
      </w:r>
      <w:proofErr w:type="gramStart"/>
      <w:r>
        <w:rPr>
          <w:rFonts w:ascii="仿宋_GB2312" w:eastAsia="仿宋_GB2312" w:hAnsi="楷体" w:hint="eastAsia"/>
          <w:sz w:val="32"/>
          <w:szCs w:val="32"/>
        </w:rPr>
        <w:t>难看病贵问题</w:t>
      </w:r>
      <w:proofErr w:type="gramEnd"/>
      <w:r>
        <w:rPr>
          <w:rFonts w:ascii="仿宋_GB2312" w:eastAsia="仿宋_GB2312" w:hAnsi="楷体" w:hint="eastAsia"/>
          <w:sz w:val="32"/>
          <w:szCs w:val="32"/>
        </w:rPr>
        <w:t>，减少因生大病导致因病致贫、因病返贫现象，助推</w:t>
      </w:r>
      <w:proofErr w:type="gramStart"/>
      <w:r>
        <w:rPr>
          <w:rFonts w:ascii="仿宋_GB2312" w:eastAsia="仿宋_GB2312" w:hAnsi="楷体" w:hint="eastAsia"/>
          <w:sz w:val="32"/>
          <w:szCs w:val="32"/>
        </w:rPr>
        <w:t>医</w:t>
      </w:r>
      <w:proofErr w:type="gramEnd"/>
      <w:r>
        <w:rPr>
          <w:rFonts w:ascii="仿宋_GB2312" w:eastAsia="仿宋_GB2312" w:hAnsi="楷体" w:hint="eastAsia"/>
          <w:sz w:val="32"/>
          <w:szCs w:val="32"/>
        </w:rPr>
        <w:t>保脱贫方面取得显著成效。</w:t>
      </w:r>
    </w:p>
    <w:p w:rsidR="001C68D8" w:rsidRPr="00E41BF1" w:rsidRDefault="001C68D8" w:rsidP="001C68D8">
      <w:pPr>
        <w:spacing w:line="620" w:lineRule="exact"/>
        <w:ind w:firstLine="645"/>
        <w:rPr>
          <w:rFonts w:ascii="仿宋_GB2312" w:eastAsia="仿宋_GB2312" w:hAnsi="楷体"/>
          <w:sz w:val="32"/>
          <w:szCs w:val="32"/>
        </w:rPr>
      </w:pPr>
      <w:r>
        <w:rPr>
          <w:rFonts w:ascii="仿宋_GB2312" w:eastAsia="仿宋_GB2312" w:hAnsi="楷体" w:hint="eastAsia"/>
          <w:sz w:val="32"/>
          <w:szCs w:val="32"/>
        </w:rPr>
        <w:t>通过项目各项指标分</w:t>
      </w:r>
      <w:r w:rsidRPr="00E41BF1">
        <w:rPr>
          <w:rFonts w:ascii="仿宋_GB2312" w:eastAsia="仿宋_GB2312" w:hAnsi="楷体" w:hint="eastAsia"/>
          <w:sz w:val="32"/>
          <w:szCs w:val="32"/>
        </w:rPr>
        <w:t>值</w:t>
      </w:r>
      <w:r>
        <w:rPr>
          <w:rFonts w:ascii="仿宋_GB2312" w:eastAsia="仿宋_GB2312" w:hAnsi="楷体" w:hint="eastAsia"/>
          <w:sz w:val="32"/>
          <w:szCs w:val="32"/>
        </w:rPr>
        <w:t>及工作完成情况，自评该项目得分97.5分。</w:t>
      </w:r>
    </w:p>
    <w:p w:rsidR="007C5D41" w:rsidRPr="009B0DE5" w:rsidRDefault="009B0DE5" w:rsidP="00F80788">
      <w:pPr>
        <w:spacing w:line="620" w:lineRule="exact"/>
        <w:ind w:firstLine="645"/>
        <w:rPr>
          <w:rFonts w:ascii="黑体" w:eastAsia="黑体" w:hAnsi="黑体"/>
          <w:sz w:val="32"/>
          <w:szCs w:val="32"/>
        </w:rPr>
      </w:pPr>
      <w:r w:rsidRPr="009B0DE5">
        <w:rPr>
          <w:rFonts w:ascii="黑体" w:eastAsia="黑体" w:hAnsi="黑体" w:hint="eastAsia"/>
          <w:sz w:val="32"/>
          <w:szCs w:val="32"/>
        </w:rPr>
        <w:t>五、主要经验做法、存在问题和建议</w:t>
      </w:r>
    </w:p>
    <w:p w:rsidR="00B4481B" w:rsidRPr="00A3733B" w:rsidRDefault="00A3733B" w:rsidP="00B4481B">
      <w:pPr>
        <w:spacing w:line="600" w:lineRule="exact"/>
        <w:ind w:firstLineChars="200" w:firstLine="640"/>
        <w:rPr>
          <w:rFonts w:ascii="楷体" w:eastAsia="楷体" w:hAnsi="楷体"/>
          <w:sz w:val="32"/>
          <w:szCs w:val="32"/>
        </w:rPr>
      </w:pPr>
      <w:r w:rsidRPr="00A3733B">
        <w:rPr>
          <w:rFonts w:ascii="楷体" w:eastAsia="楷体" w:hAnsi="楷体" w:hint="eastAsia"/>
          <w:sz w:val="32"/>
          <w:szCs w:val="32"/>
        </w:rPr>
        <w:t>（一）主要经验做法</w:t>
      </w:r>
    </w:p>
    <w:p w:rsidR="00B4481B" w:rsidRDefault="00A3733B" w:rsidP="00B4481B">
      <w:pPr>
        <w:spacing w:line="600" w:lineRule="exact"/>
        <w:ind w:firstLineChars="200" w:firstLine="640"/>
        <w:rPr>
          <w:rFonts w:ascii="仿宋_GB2312" w:eastAsia="仿宋_GB2312" w:hAnsi="楷体"/>
          <w:sz w:val="32"/>
          <w:szCs w:val="32"/>
        </w:rPr>
      </w:pPr>
      <w:r w:rsidRPr="005E1DCC">
        <w:rPr>
          <w:rFonts w:ascii="仿宋" w:eastAsia="仿宋" w:hAnsi="仿宋" w:hint="eastAsia"/>
          <w:sz w:val="32"/>
          <w:szCs w:val="32"/>
        </w:rPr>
        <w:t>1.运</w:t>
      </w:r>
      <w:r w:rsidR="002F0585">
        <w:rPr>
          <w:rFonts w:ascii="仿宋" w:eastAsia="仿宋" w:hAnsi="仿宋" w:hint="eastAsia"/>
          <w:sz w:val="32"/>
          <w:szCs w:val="32"/>
        </w:rPr>
        <w:t>用</w:t>
      </w:r>
      <w:r w:rsidRPr="005E1DCC">
        <w:rPr>
          <w:rFonts w:ascii="仿宋" w:eastAsia="仿宋" w:hAnsi="仿宋" w:hint="eastAsia"/>
          <w:sz w:val="32"/>
          <w:szCs w:val="32"/>
        </w:rPr>
        <w:t>指纹识别系统加强基金监管。</w:t>
      </w:r>
      <w:r>
        <w:rPr>
          <w:rFonts w:ascii="仿宋_GB2312" w:eastAsia="仿宋_GB2312" w:hAnsi="楷体" w:hint="eastAsia"/>
          <w:sz w:val="32"/>
          <w:szCs w:val="32"/>
        </w:rPr>
        <w:t>贵阳市从2013年起，作为国内首创依托新农合信息平台，在县域内运用指纹</w:t>
      </w:r>
      <w:r>
        <w:rPr>
          <w:rFonts w:ascii="仿宋_GB2312" w:eastAsia="仿宋_GB2312" w:hAnsi="楷体" w:hint="eastAsia"/>
          <w:sz w:val="32"/>
          <w:szCs w:val="32"/>
        </w:rPr>
        <w:lastRenderedPageBreak/>
        <w:t>论证识别系统开展新农合就诊身份识别、验证结算业务，规范了参保居民的就诊行为，有效解决了就诊发现的冒名顶替、虚开处方、分解处方等情况，有效控制乡、村两级就诊人次的不合理增长，确保基金安全运行。</w:t>
      </w:r>
    </w:p>
    <w:p w:rsidR="00A3733B" w:rsidRPr="005E1DCC" w:rsidRDefault="00A3733B" w:rsidP="00B4481B">
      <w:pPr>
        <w:spacing w:line="600" w:lineRule="exact"/>
        <w:ind w:firstLineChars="200" w:firstLine="640"/>
        <w:rPr>
          <w:rFonts w:ascii="宋体" w:eastAsia="宋体" w:hAnsi="宋体" w:cs="宋体"/>
          <w:sz w:val="32"/>
          <w:szCs w:val="32"/>
        </w:rPr>
      </w:pPr>
      <w:r w:rsidRPr="005E1DCC">
        <w:rPr>
          <w:rFonts w:ascii="仿宋" w:eastAsia="仿宋" w:hAnsi="仿宋" w:hint="eastAsia"/>
          <w:sz w:val="32"/>
          <w:szCs w:val="32"/>
        </w:rPr>
        <w:t>2.推行购买第三</w:t>
      </w:r>
      <w:proofErr w:type="gramStart"/>
      <w:r w:rsidRPr="005E1DCC">
        <w:rPr>
          <w:rFonts w:ascii="仿宋" w:eastAsia="仿宋" w:hAnsi="仿宋" w:hint="eastAsia"/>
          <w:sz w:val="32"/>
          <w:szCs w:val="32"/>
        </w:rPr>
        <w:t>方商业</w:t>
      </w:r>
      <w:proofErr w:type="gramEnd"/>
      <w:r w:rsidRPr="005E1DCC">
        <w:rPr>
          <w:rFonts w:ascii="仿宋" w:eastAsia="仿宋" w:hAnsi="仿宋" w:hint="eastAsia"/>
          <w:sz w:val="32"/>
          <w:szCs w:val="32"/>
        </w:rPr>
        <w:t>保险机构医疗费用审核。</w:t>
      </w:r>
      <w:r>
        <w:rPr>
          <w:rFonts w:ascii="仿宋_GB2312" w:eastAsia="仿宋_GB2312" w:hAnsi="楷体" w:hint="eastAsia"/>
          <w:sz w:val="32"/>
          <w:szCs w:val="32"/>
        </w:rPr>
        <w:t>随着经济社会的发展，贵阳市人民的生活水平和健康意识的不断增强，参保居民逐渐形成了以</w:t>
      </w:r>
      <w:r w:rsidRPr="00A3733B">
        <w:rPr>
          <w:rFonts w:ascii="仿宋_GB2312" w:eastAsia="仿宋_GB2312" w:hAnsi="楷体" w:hint="eastAsia"/>
          <w:sz w:val="32"/>
          <w:szCs w:val="32"/>
        </w:rPr>
        <w:t>预防</w:t>
      </w:r>
      <w:r>
        <w:rPr>
          <w:rFonts w:ascii="仿宋_GB2312" w:eastAsia="仿宋_GB2312" w:hAnsi="楷体" w:hint="eastAsia"/>
          <w:sz w:val="32"/>
          <w:szCs w:val="32"/>
        </w:rPr>
        <w:t>为主、大小病</w:t>
      </w:r>
      <w:r w:rsidR="005E1DCC">
        <w:rPr>
          <w:rFonts w:ascii="仿宋_GB2312" w:eastAsia="仿宋_GB2312" w:hAnsi="楷体" w:hint="eastAsia"/>
          <w:sz w:val="32"/>
          <w:szCs w:val="32"/>
        </w:rPr>
        <w:t>兼顾的现象。就全市2000多家定点医疗机构（含村卫生室）近500万人就诊的医疗费用的审核，面临资料多、工作量大、人员少的问题，2018年，贵阳市新型农村合作医疗管理中心经政府采购购买第三</w:t>
      </w:r>
      <w:proofErr w:type="gramStart"/>
      <w:r w:rsidR="005E1DCC">
        <w:rPr>
          <w:rFonts w:ascii="仿宋_GB2312" w:eastAsia="仿宋_GB2312" w:hAnsi="楷体" w:hint="eastAsia"/>
          <w:sz w:val="32"/>
          <w:szCs w:val="32"/>
        </w:rPr>
        <w:t>方商业</w:t>
      </w:r>
      <w:proofErr w:type="gramEnd"/>
      <w:r w:rsidR="005E1DCC">
        <w:rPr>
          <w:rFonts w:ascii="仿宋_GB2312" w:eastAsia="仿宋_GB2312" w:hAnsi="楷体" w:hint="eastAsia"/>
          <w:sz w:val="32"/>
          <w:szCs w:val="32"/>
        </w:rPr>
        <w:t>保险机构审核医疗费用，2019年第三</w:t>
      </w:r>
      <w:proofErr w:type="gramStart"/>
      <w:r w:rsidR="005E1DCC">
        <w:rPr>
          <w:rFonts w:ascii="仿宋_GB2312" w:eastAsia="仿宋_GB2312" w:hAnsi="楷体" w:hint="eastAsia"/>
          <w:sz w:val="32"/>
          <w:szCs w:val="32"/>
        </w:rPr>
        <w:t>方商业</w:t>
      </w:r>
      <w:proofErr w:type="gramEnd"/>
      <w:r w:rsidR="005E1DCC">
        <w:rPr>
          <w:rFonts w:ascii="仿宋_GB2312" w:eastAsia="仿宋_GB2312" w:hAnsi="楷体" w:hint="eastAsia"/>
          <w:sz w:val="32"/>
          <w:szCs w:val="32"/>
        </w:rPr>
        <w:t>保险机构已全部承接医疗费用的审核工作。</w:t>
      </w:r>
    </w:p>
    <w:p w:rsidR="005E1DCC" w:rsidRPr="00DB6313" w:rsidRDefault="005C4EB4" w:rsidP="00B4481B">
      <w:pPr>
        <w:spacing w:line="600" w:lineRule="exact"/>
        <w:ind w:firstLineChars="200" w:firstLine="640"/>
        <w:rPr>
          <w:rFonts w:ascii="楷体" w:eastAsia="楷体" w:hAnsi="楷体"/>
          <w:sz w:val="32"/>
          <w:szCs w:val="32"/>
        </w:rPr>
      </w:pPr>
      <w:r w:rsidRPr="00DB6313">
        <w:rPr>
          <w:rFonts w:ascii="楷体" w:eastAsia="楷体" w:hAnsi="楷体" w:hint="eastAsia"/>
          <w:sz w:val="32"/>
          <w:szCs w:val="32"/>
        </w:rPr>
        <w:t>（二）存在问题及建议</w:t>
      </w:r>
    </w:p>
    <w:p w:rsidR="00DB6313" w:rsidRPr="003A1F71" w:rsidRDefault="00DB6313" w:rsidP="00DB6313">
      <w:pPr>
        <w:spacing w:line="590" w:lineRule="exact"/>
        <w:ind w:firstLineChars="200" w:firstLine="664"/>
        <w:rPr>
          <w:rFonts w:ascii="Times New Roman" w:eastAsia="仿宋_GB2312" w:hAnsi="Times New Roman"/>
          <w:color w:val="000000"/>
          <w:sz w:val="32"/>
          <w:szCs w:val="32"/>
        </w:rPr>
      </w:pPr>
      <w:r w:rsidRPr="00DB6313">
        <w:rPr>
          <w:rFonts w:ascii="仿宋" w:eastAsia="仿宋" w:hAnsi="仿宋" w:hint="eastAsia"/>
          <w:color w:val="000000"/>
          <w:spacing w:val="6"/>
          <w:sz w:val="32"/>
          <w:szCs w:val="32"/>
        </w:rPr>
        <w:t>1.</w:t>
      </w:r>
      <w:r w:rsidRPr="00DB6313">
        <w:rPr>
          <w:rFonts w:ascii="仿宋" w:eastAsia="仿宋" w:hAnsi="仿宋"/>
          <w:color w:val="000000"/>
          <w:spacing w:val="6"/>
          <w:sz w:val="32"/>
          <w:szCs w:val="32"/>
        </w:rPr>
        <w:t>强化政策宣传及落实</w:t>
      </w:r>
      <w:r>
        <w:rPr>
          <w:rFonts w:ascii="仿宋" w:eastAsia="仿宋" w:hAnsi="仿宋" w:hint="eastAsia"/>
          <w:color w:val="000000"/>
          <w:spacing w:val="6"/>
          <w:sz w:val="32"/>
          <w:szCs w:val="32"/>
        </w:rPr>
        <w:t>。</w:t>
      </w:r>
      <w:r w:rsidRPr="003A1F71">
        <w:rPr>
          <w:rFonts w:ascii="Times New Roman" w:eastAsia="仿宋_GB2312" w:hAnsi="Times New Roman" w:hint="eastAsia"/>
          <w:color w:val="000000"/>
          <w:sz w:val="32"/>
          <w:szCs w:val="32"/>
        </w:rPr>
        <w:t>拓</w:t>
      </w:r>
      <w:r w:rsidRPr="003A1F71">
        <w:rPr>
          <w:rFonts w:ascii="Times New Roman" w:eastAsia="仿宋_GB2312" w:hAnsi="Times New Roman"/>
          <w:color w:val="000000"/>
          <w:sz w:val="32"/>
          <w:szCs w:val="32"/>
        </w:rPr>
        <w:t>宽宣传渠道，</w:t>
      </w:r>
      <w:r>
        <w:rPr>
          <w:rFonts w:ascii="Times New Roman" w:eastAsia="仿宋_GB2312" w:hAnsi="Times New Roman" w:hint="eastAsia"/>
          <w:color w:val="000000"/>
          <w:sz w:val="32"/>
          <w:szCs w:val="32"/>
        </w:rPr>
        <w:t>采取</w:t>
      </w:r>
      <w:r w:rsidRPr="003A1F71">
        <w:rPr>
          <w:rFonts w:ascii="Times New Roman" w:eastAsia="仿宋_GB2312" w:hAnsi="Times New Roman"/>
          <w:color w:val="000000"/>
          <w:sz w:val="32"/>
          <w:szCs w:val="32"/>
        </w:rPr>
        <w:t>多</w:t>
      </w:r>
      <w:r>
        <w:rPr>
          <w:rFonts w:ascii="Times New Roman" w:eastAsia="仿宋_GB2312" w:hAnsi="Times New Roman" w:hint="eastAsia"/>
          <w:color w:val="000000"/>
          <w:sz w:val="32"/>
          <w:szCs w:val="32"/>
        </w:rPr>
        <w:t>种</w:t>
      </w:r>
      <w:r w:rsidRPr="003A1F71">
        <w:rPr>
          <w:rFonts w:ascii="Times New Roman" w:eastAsia="仿宋_GB2312" w:hAnsi="Times New Roman"/>
          <w:color w:val="000000"/>
          <w:sz w:val="32"/>
          <w:szCs w:val="32"/>
        </w:rPr>
        <w:t>形式</w:t>
      </w:r>
      <w:r>
        <w:rPr>
          <w:rFonts w:ascii="Times New Roman" w:eastAsia="仿宋_GB2312" w:hAnsi="Times New Roman" w:hint="eastAsia"/>
          <w:color w:val="000000"/>
          <w:sz w:val="32"/>
          <w:szCs w:val="32"/>
        </w:rPr>
        <w:t>加大</w:t>
      </w:r>
      <w:r w:rsidRPr="003A1F71">
        <w:rPr>
          <w:rFonts w:ascii="Times New Roman" w:eastAsia="仿宋_GB2312" w:hAnsi="Times New Roman"/>
          <w:color w:val="000000"/>
          <w:sz w:val="32"/>
          <w:szCs w:val="32"/>
        </w:rPr>
        <w:t>宣传</w:t>
      </w:r>
      <w:r>
        <w:rPr>
          <w:rFonts w:ascii="Times New Roman" w:eastAsia="仿宋_GB2312" w:hAnsi="Times New Roman" w:hint="eastAsia"/>
          <w:color w:val="000000"/>
          <w:sz w:val="32"/>
          <w:szCs w:val="32"/>
        </w:rPr>
        <w:t>力度</w:t>
      </w:r>
      <w:r w:rsidRPr="003A1F71">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提高政策知晓率。</w:t>
      </w:r>
      <w:r w:rsidRPr="003A1F71">
        <w:rPr>
          <w:rFonts w:ascii="Times New Roman" w:eastAsia="仿宋_GB2312" w:hAnsi="Times New Roman" w:hint="eastAsia"/>
          <w:color w:val="000000"/>
          <w:sz w:val="32"/>
          <w:szCs w:val="32"/>
        </w:rPr>
        <w:t>加强对</w:t>
      </w:r>
      <w:r w:rsidRPr="003A1F71">
        <w:rPr>
          <w:rFonts w:ascii="Times New Roman" w:eastAsia="仿宋_GB2312" w:hAnsi="Times New Roman"/>
          <w:color w:val="000000"/>
          <w:sz w:val="32"/>
          <w:szCs w:val="32"/>
        </w:rPr>
        <w:t>定点医疗机构医务人员</w:t>
      </w:r>
      <w:r w:rsidRPr="003A1F71">
        <w:rPr>
          <w:rFonts w:ascii="Times New Roman" w:eastAsia="仿宋_GB2312" w:hAnsi="Times New Roman" w:hint="eastAsia"/>
          <w:color w:val="000000"/>
          <w:sz w:val="32"/>
          <w:szCs w:val="32"/>
        </w:rPr>
        <w:t>的宣传和培训，提升</w:t>
      </w:r>
      <w:r w:rsidRPr="003A1F71">
        <w:rPr>
          <w:rFonts w:ascii="Times New Roman" w:eastAsia="仿宋_GB2312" w:hAnsi="Times New Roman"/>
          <w:color w:val="000000"/>
          <w:sz w:val="32"/>
          <w:szCs w:val="32"/>
        </w:rPr>
        <w:t>对</w:t>
      </w:r>
      <w:r>
        <w:rPr>
          <w:rFonts w:ascii="Times New Roman" w:eastAsia="仿宋_GB2312" w:hAnsi="Times New Roman" w:hint="eastAsia"/>
          <w:color w:val="000000"/>
          <w:sz w:val="32"/>
          <w:szCs w:val="32"/>
        </w:rPr>
        <w:t>城乡居民基本医疗保险二档（</w:t>
      </w:r>
      <w:r>
        <w:rPr>
          <w:rFonts w:ascii="仿宋_GB2312" w:eastAsia="仿宋_GB2312" w:hAnsi="楷体" w:hint="eastAsia"/>
          <w:sz w:val="32"/>
          <w:szCs w:val="32"/>
        </w:rPr>
        <w:t>新型农村合作医疗）</w:t>
      </w:r>
      <w:r w:rsidRPr="003A1F71">
        <w:rPr>
          <w:rFonts w:ascii="Times New Roman" w:eastAsia="仿宋_GB2312" w:hAnsi="Times New Roman"/>
          <w:color w:val="000000"/>
          <w:sz w:val="32"/>
          <w:szCs w:val="32"/>
        </w:rPr>
        <w:t>政策的熟悉程度，</w:t>
      </w:r>
      <w:r>
        <w:rPr>
          <w:rFonts w:ascii="Times New Roman" w:eastAsia="仿宋_GB2312" w:hAnsi="Times New Roman" w:hint="eastAsia"/>
          <w:color w:val="000000"/>
          <w:sz w:val="32"/>
          <w:szCs w:val="32"/>
        </w:rPr>
        <w:t>为参保</w:t>
      </w:r>
      <w:r w:rsidRPr="003A1F71">
        <w:rPr>
          <w:rFonts w:ascii="Times New Roman" w:eastAsia="仿宋_GB2312" w:hAnsi="Times New Roman"/>
          <w:color w:val="000000"/>
          <w:sz w:val="32"/>
          <w:szCs w:val="32"/>
        </w:rPr>
        <w:t>患者提供更优质便捷的</w:t>
      </w:r>
      <w:r>
        <w:rPr>
          <w:rFonts w:ascii="Times New Roman" w:eastAsia="仿宋_GB2312" w:hAnsi="Times New Roman" w:hint="eastAsia"/>
          <w:color w:val="000000"/>
          <w:sz w:val="32"/>
          <w:szCs w:val="32"/>
        </w:rPr>
        <w:t>医疗保障</w:t>
      </w:r>
      <w:r w:rsidRPr="003A1F71">
        <w:rPr>
          <w:rFonts w:ascii="Times New Roman" w:eastAsia="仿宋_GB2312" w:hAnsi="Times New Roman"/>
          <w:color w:val="000000"/>
          <w:sz w:val="32"/>
          <w:szCs w:val="32"/>
        </w:rPr>
        <w:t>服务。</w:t>
      </w:r>
      <w:r w:rsidRPr="003A1F71" w:rsidDel="000D0498">
        <w:rPr>
          <w:rFonts w:ascii="Times New Roman" w:eastAsia="仿宋_GB2312" w:hAnsi="Times New Roman"/>
          <w:color w:val="000000"/>
          <w:sz w:val="32"/>
          <w:szCs w:val="32"/>
        </w:rPr>
        <w:t xml:space="preserve"> </w:t>
      </w:r>
    </w:p>
    <w:p w:rsidR="00DB6313" w:rsidRPr="003A1F71" w:rsidRDefault="00DB6313" w:rsidP="00DB6313">
      <w:pPr>
        <w:spacing w:line="590" w:lineRule="exact"/>
        <w:ind w:firstLineChars="200" w:firstLine="664"/>
        <w:rPr>
          <w:rFonts w:ascii="Times New Roman" w:eastAsia="仿宋_GB2312" w:hAnsi="Times New Roman"/>
          <w:b/>
          <w:color w:val="000000"/>
          <w:spacing w:val="6"/>
          <w:sz w:val="32"/>
          <w:szCs w:val="32"/>
        </w:rPr>
      </w:pPr>
      <w:r>
        <w:rPr>
          <w:rFonts w:ascii="仿宋" w:eastAsia="仿宋" w:hAnsi="仿宋" w:hint="eastAsia"/>
          <w:color w:val="000000"/>
          <w:spacing w:val="6"/>
          <w:sz w:val="32"/>
          <w:szCs w:val="32"/>
        </w:rPr>
        <w:t>2.</w:t>
      </w:r>
      <w:r w:rsidRPr="00DB6313">
        <w:rPr>
          <w:rFonts w:ascii="仿宋" w:eastAsia="仿宋" w:hAnsi="仿宋"/>
          <w:color w:val="000000"/>
          <w:spacing w:val="6"/>
          <w:sz w:val="32"/>
          <w:szCs w:val="32"/>
        </w:rPr>
        <w:t>强化监督管理</w:t>
      </w:r>
      <w:r>
        <w:rPr>
          <w:rFonts w:ascii="仿宋" w:eastAsia="仿宋" w:hAnsi="仿宋" w:hint="eastAsia"/>
          <w:color w:val="000000"/>
          <w:spacing w:val="6"/>
          <w:sz w:val="32"/>
          <w:szCs w:val="32"/>
        </w:rPr>
        <w:t>。</w:t>
      </w:r>
      <w:r w:rsidRPr="002C0510">
        <w:rPr>
          <w:rFonts w:ascii="仿宋_GB2312" w:eastAsia="仿宋_GB2312" w:hAnsi="Times New Roman" w:hint="eastAsia"/>
          <w:color w:val="000000"/>
          <w:sz w:val="32"/>
          <w:szCs w:val="32"/>
        </w:rPr>
        <w:t>进一步落实基金监管责任，严格执行《贵州省城乡居民基本医疗保险定点医疗机构管理办法》，加强对定点医疗机构及医务人员严管严控，坚决杜绝定点医疗机构过度医疗、违规收费等不规范医疗服务行为，</w:t>
      </w:r>
      <w:r w:rsidRPr="002C0510">
        <w:rPr>
          <w:rFonts w:ascii="仿宋_GB2312" w:eastAsia="仿宋_GB2312" w:hAnsi="Times New Roman" w:hint="eastAsia"/>
          <w:color w:val="000000"/>
          <w:spacing w:val="6"/>
          <w:sz w:val="32"/>
          <w:szCs w:val="32"/>
        </w:rPr>
        <w:t>严格执行“一站式”“一单清”即时结算医疗保障服务。</w:t>
      </w:r>
    </w:p>
    <w:p w:rsidR="00DB6313" w:rsidRDefault="00DB6313" w:rsidP="00DB6313">
      <w:pPr>
        <w:spacing w:line="590" w:lineRule="exact"/>
        <w:ind w:firstLineChars="200" w:firstLine="664"/>
        <w:rPr>
          <w:rFonts w:ascii="Times New Roman" w:eastAsia="仿宋_GB2312" w:hAnsi="Times New Roman"/>
          <w:color w:val="000000"/>
          <w:spacing w:val="6"/>
          <w:sz w:val="32"/>
          <w:szCs w:val="32"/>
        </w:rPr>
      </w:pPr>
      <w:r>
        <w:rPr>
          <w:rFonts w:ascii="仿宋" w:eastAsia="仿宋" w:hAnsi="仿宋" w:hint="eastAsia"/>
          <w:color w:val="000000"/>
          <w:spacing w:val="6"/>
          <w:sz w:val="32"/>
          <w:szCs w:val="32"/>
        </w:rPr>
        <w:lastRenderedPageBreak/>
        <w:t>3.</w:t>
      </w:r>
      <w:r w:rsidRPr="00DB6313">
        <w:rPr>
          <w:rFonts w:ascii="仿宋" w:eastAsia="仿宋" w:hAnsi="仿宋"/>
          <w:color w:val="000000"/>
          <w:spacing w:val="6"/>
          <w:sz w:val="32"/>
          <w:szCs w:val="32"/>
        </w:rPr>
        <w:t>合理编制绩效目标</w:t>
      </w:r>
      <w:r>
        <w:rPr>
          <w:rFonts w:ascii="仿宋" w:eastAsia="仿宋" w:hAnsi="仿宋" w:hint="eastAsia"/>
          <w:color w:val="000000"/>
          <w:spacing w:val="6"/>
          <w:sz w:val="32"/>
          <w:szCs w:val="32"/>
        </w:rPr>
        <w:t>。</w:t>
      </w:r>
      <w:r w:rsidRPr="003A1F71">
        <w:rPr>
          <w:rFonts w:ascii="Times New Roman" w:eastAsia="仿宋_GB2312" w:hAnsi="Times New Roman"/>
          <w:color w:val="000000"/>
          <w:spacing w:val="6"/>
          <w:sz w:val="32"/>
          <w:szCs w:val="32"/>
        </w:rPr>
        <w:t>积极配合财政部门全面实施预算绩效管理工作</w:t>
      </w:r>
      <w:r>
        <w:rPr>
          <w:rFonts w:ascii="Times New Roman" w:eastAsia="仿宋_GB2312" w:hAnsi="Times New Roman" w:hint="eastAsia"/>
          <w:color w:val="000000"/>
          <w:spacing w:val="6"/>
          <w:sz w:val="32"/>
          <w:szCs w:val="32"/>
        </w:rPr>
        <w:t>，</w:t>
      </w:r>
      <w:r w:rsidRPr="003A1F71">
        <w:rPr>
          <w:rFonts w:ascii="Times New Roman" w:eastAsia="仿宋_GB2312" w:hAnsi="Times New Roman"/>
          <w:color w:val="000000"/>
          <w:spacing w:val="6"/>
          <w:sz w:val="32"/>
          <w:szCs w:val="32"/>
        </w:rPr>
        <w:t>结合</w:t>
      </w:r>
      <w:r>
        <w:rPr>
          <w:rFonts w:ascii="Times New Roman" w:eastAsia="仿宋_GB2312" w:hAnsi="Times New Roman" w:hint="eastAsia"/>
          <w:color w:val="000000"/>
          <w:spacing w:val="6"/>
          <w:sz w:val="32"/>
          <w:szCs w:val="32"/>
        </w:rPr>
        <w:t>我市城乡居民基本医疗保险二档（</w:t>
      </w:r>
      <w:r>
        <w:rPr>
          <w:rFonts w:ascii="仿宋_GB2312" w:eastAsia="仿宋_GB2312" w:hAnsi="楷体" w:hint="eastAsia"/>
          <w:sz w:val="32"/>
          <w:szCs w:val="32"/>
        </w:rPr>
        <w:t>新型农村合作医疗</w:t>
      </w:r>
      <w:r>
        <w:rPr>
          <w:rFonts w:ascii="Times New Roman" w:eastAsia="仿宋_GB2312" w:hAnsi="Times New Roman" w:hint="eastAsia"/>
          <w:color w:val="000000"/>
          <w:spacing w:val="6"/>
          <w:sz w:val="32"/>
          <w:szCs w:val="32"/>
        </w:rPr>
        <w:t>）具体工作</w:t>
      </w:r>
      <w:r w:rsidRPr="003A1F71">
        <w:rPr>
          <w:rFonts w:ascii="Times New Roman" w:eastAsia="仿宋_GB2312" w:hAnsi="Times New Roman"/>
          <w:color w:val="000000"/>
          <w:spacing w:val="6"/>
          <w:sz w:val="32"/>
          <w:szCs w:val="32"/>
        </w:rPr>
        <w:t>实际，根据《</w:t>
      </w:r>
      <w:r w:rsidRPr="00DB6313">
        <w:rPr>
          <w:rFonts w:ascii="Times New Roman" w:eastAsia="仿宋_GB2312" w:hAnsi="Times New Roman"/>
          <w:color w:val="000000"/>
          <w:spacing w:val="6"/>
          <w:sz w:val="32"/>
          <w:szCs w:val="32"/>
        </w:rPr>
        <w:t>预算绩效评价共性指标体系框架》</w:t>
      </w:r>
      <w:r w:rsidRPr="00DB6313">
        <w:rPr>
          <w:rFonts w:ascii="Times New Roman" w:eastAsia="仿宋_GB2312" w:hAnsi="Times New Roman" w:hint="eastAsia"/>
          <w:color w:val="000000"/>
          <w:spacing w:val="6"/>
          <w:sz w:val="32"/>
          <w:szCs w:val="32"/>
        </w:rPr>
        <w:t>的要求</w:t>
      </w:r>
      <w:r w:rsidR="008A4751">
        <w:rPr>
          <w:rFonts w:ascii="Times New Roman" w:eastAsia="仿宋_GB2312" w:hAnsi="Times New Roman" w:hint="eastAsia"/>
          <w:color w:val="000000"/>
          <w:spacing w:val="6"/>
          <w:sz w:val="32"/>
          <w:szCs w:val="32"/>
        </w:rPr>
        <w:t>，</w:t>
      </w:r>
      <w:r w:rsidRPr="003A1F71">
        <w:rPr>
          <w:rFonts w:ascii="Times New Roman" w:eastAsia="仿宋_GB2312" w:hAnsi="Times New Roman"/>
          <w:color w:val="000000"/>
          <w:spacing w:val="6"/>
          <w:sz w:val="32"/>
          <w:szCs w:val="32"/>
        </w:rPr>
        <w:t>科学、合理编制清晰、可衡量的绩效指标。</w:t>
      </w:r>
    </w:p>
    <w:p w:rsidR="00DB6313" w:rsidRPr="00DB6313" w:rsidRDefault="00DB6313" w:rsidP="00DB6313">
      <w:pPr>
        <w:spacing w:line="620" w:lineRule="exact"/>
        <w:ind w:firstLine="645"/>
        <w:rPr>
          <w:rFonts w:ascii="Times New Roman" w:eastAsia="仿宋_GB2312" w:hAnsi="Times New Roman"/>
          <w:color w:val="000000"/>
          <w:spacing w:val="6"/>
          <w:sz w:val="32"/>
          <w:szCs w:val="32"/>
        </w:rPr>
      </w:pPr>
      <w:r w:rsidRPr="00DB6313">
        <w:rPr>
          <w:rFonts w:ascii="仿宋" w:eastAsia="仿宋" w:hAnsi="仿宋" w:hint="eastAsia"/>
          <w:color w:val="000000"/>
          <w:spacing w:val="6"/>
          <w:sz w:val="32"/>
          <w:szCs w:val="32"/>
        </w:rPr>
        <w:t>4.加强</w:t>
      </w:r>
      <w:r w:rsidRPr="00DB6313">
        <w:rPr>
          <w:rFonts w:ascii="仿宋" w:eastAsia="仿宋" w:hAnsi="仿宋"/>
          <w:color w:val="000000"/>
          <w:spacing w:val="6"/>
          <w:sz w:val="32"/>
          <w:szCs w:val="32"/>
        </w:rPr>
        <w:t>资金管理，保障基金安全</w:t>
      </w:r>
      <w:r w:rsidRPr="00DB6313">
        <w:rPr>
          <w:rFonts w:ascii="仿宋" w:eastAsia="仿宋" w:hAnsi="仿宋" w:hint="eastAsia"/>
          <w:color w:val="000000"/>
          <w:spacing w:val="6"/>
          <w:sz w:val="32"/>
          <w:szCs w:val="32"/>
        </w:rPr>
        <w:t>。</w:t>
      </w:r>
      <w:r w:rsidRPr="00DB6313">
        <w:rPr>
          <w:rFonts w:ascii="Times New Roman" w:eastAsia="仿宋_GB2312" w:hAnsi="Times New Roman" w:hint="eastAsia"/>
          <w:color w:val="000000"/>
          <w:spacing w:val="6"/>
          <w:sz w:val="32"/>
          <w:szCs w:val="32"/>
        </w:rPr>
        <w:t>建立完善相关措施流程，对参保患者发生的医药费用进行严格审核，并严格按照相关政策拨付定点医疗机构即时结报垫付医疗费，强化定点医疗机构费用控制</w:t>
      </w:r>
      <w:r>
        <w:rPr>
          <w:rFonts w:ascii="Times New Roman" w:eastAsia="仿宋_GB2312" w:hAnsi="Times New Roman" w:hint="eastAsia"/>
          <w:color w:val="000000"/>
          <w:spacing w:val="6"/>
          <w:sz w:val="32"/>
          <w:szCs w:val="32"/>
        </w:rPr>
        <w:t>，</w:t>
      </w:r>
      <w:r w:rsidR="00A256FA">
        <w:rPr>
          <w:rFonts w:ascii="Times New Roman" w:eastAsia="仿宋_GB2312" w:hAnsi="Times New Roman" w:hint="eastAsia"/>
          <w:color w:val="000000"/>
          <w:spacing w:val="6"/>
          <w:sz w:val="32"/>
          <w:szCs w:val="32"/>
        </w:rPr>
        <w:t>确保基金安全运行，</w:t>
      </w:r>
      <w:r w:rsidRPr="00C92C19">
        <w:rPr>
          <w:rFonts w:ascii="仿宋_GB2312" w:eastAsia="仿宋_GB2312" w:hAnsiTheme="minorEastAsia" w:hint="eastAsia"/>
          <w:sz w:val="32"/>
          <w:szCs w:val="32"/>
        </w:rPr>
        <w:t>切实保障广大参保</w:t>
      </w:r>
      <w:r>
        <w:rPr>
          <w:rFonts w:ascii="仿宋_GB2312" w:eastAsia="仿宋_GB2312" w:hAnsiTheme="minorEastAsia" w:hint="eastAsia"/>
          <w:sz w:val="32"/>
          <w:szCs w:val="32"/>
        </w:rPr>
        <w:t>居民</w:t>
      </w:r>
      <w:r w:rsidRPr="00C92C19">
        <w:rPr>
          <w:rFonts w:ascii="仿宋_GB2312" w:eastAsia="仿宋_GB2312" w:hAnsiTheme="minorEastAsia" w:hint="eastAsia"/>
          <w:sz w:val="32"/>
          <w:szCs w:val="32"/>
        </w:rPr>
        <w:t>基本医疗</w:t>
      </w:r>
      <w:r>
        <w:rPr>
          <w:rFonts w:ascii="仿宋_GB2312" w:eastAsia="仿宋_GB2312" w:hAnsiTheme="minorEastAsia" w:hint="eastAsia"/>
          <w:sz w:val="32"/>
          <w:szCs w:val="32"/>
        </w:rPr>
        <w:t>保障</w:t>
      </w:r>
      <w:r w:rsidRPr="00C92C19">
        <w:rPr>
          <w:rFonts w:ascii="仿宋_GB2312" w:eastAsia="仿宋_GB2312" w:hAnsiTheme="minorEastAsia" w:hint="eastAsia"/>
          <w:sz w:val="32"/>
          <w:szCs w:val="32"/>
        </w:rPr>
        <w:t>权益和</w:t>
      </w:r>
      <w:r>
        <w:rPr>
          <w:rFonts w:ascii="仿宋_GB2312" w:eastAsia="仿宋_GB2312" w:hAnsiTheme="minorEastAsia" w:hint="eastAsia"/>
          <w:sz w:val="32"/>
          <w:szCs w:val="32"/>
        </w:rPr>
        <w:t>医疗保障</w:t>
      </w:r>
      <w:r w:rsidRPr="00C92C19">
        <w:rPr>
          <w:rFonts w:ascii="仿宋_GB2312" w:eastAsia="仿宋_GB2312" w:hAnsiTheme="minorEastAsia" w:hint="eastAsia"/>
          <w:sz w:val="32"/>
          <w:szCs w:val="32"/>
        </w:rPr>
        <w:t>制度长期可持续发展</w:t>
      </w:r>
      <w:r>
        <w:rPr>
          <w:rFonts w:ascii="仿宋_GB2312" w:eastAsia="仿宋_GB2312" w:hAnsiTheme="minorEastAsia" w:hint="eastAsia"/>
          <w:sz w:val="32"/>
          <w:szCs w:val="32"/>
        </w:rPr>
        <w:t>。</w:t>
      </w:r>
    </w:p>
    <w:p w:rsidR="00074BE5" w:rsidRPr="00CD4F19" w:rsidRDefault="00074BE5" w:rsidP="00DC2FE1">
      <w:pPr>
        <w:spacing w:line="600" w:lineRule="exact"/>
        <w:ind w:firstLineChars="200" w:firstLine="640"/>
        <w:rPr>
          <w:rFonts w:ascii="仿宋_GB2312" w:eastAsia="仿宋_GB2312" w:hAnsi="楷体"/>
          <w:sz w:val="32"/>
          <w:szCs w:val="32"/>
        </w:rPr>
      </w:pPr>
    </w:p>
    <w:p w:rsidR="00074BE5" w:rsidRPr="005D010F" w:rsidRDefault="00074BE5" w:rsidP="00DC2FE1">
      <w:pPr>
        <w:spacing w:line="600" w:lineRule="exact"/>
        <w:ind w:firstLineChars="200" w:firstLine="640"/>
        <w:rPr>
          <w:rFonts w:ascii="仿宋_GB2312" w:eastAsia="仿宋_GB2312" w:hAnsi="楷体"/>
          <w:sz w:val="32"/>
          <w:szCs w:val="32"/>
        </w:rPr>
      </w:pPr>
    </w:p>
    <w:p w:rsidR="00FA6779" w:rsidRDefault="00FA6779" w:rsidP="00DC2FE1">
      <w:pPr>
        <w:spacing w:line="620" w:lineRule="exact"/>
        <w:ind w:firstLine="645"/>
        <w:rPr>
          <w:rFonts w:ascii="仿宋_GB2312" w:eastAsia="仿宋_GB2312" w:hAnsiTheme="minorEastAsia"/>
          <w:sz w:val="32"/>
          <w:szCs w:val="32"/>
        </w:rPr>
      </w:pPr>
    </w:p>
    <w:p w:rsidR="0066117C" w:rsidRDefault="0066117C" w:rsidP="00DC2FE1">
      <w:pPr>
        <w:spacing w:line="620" w:lineRule="exact"/>
        <w:ind w:firstLineChars="900" w:firstLine="2880"/>
        <w:rPr>
          <w:rFonts w:ascii="仿宋_GB2312" w:eastAsia="仿宋_GB2312" w:hAnsiTheme="minorEastAsia"/>
          <w:sz w:val="32"/>
          <w:szCs w:val="32"/>
        </w:rPr>
      </w:pPr>
      <w:r>
        <w:rPr>
          <w:rFonts w:ascii="仿宋_GB2312" w:eastAsia="仿宋_GB2312" w:hAnsiTheme="minorEastAsia" w:hint="eastAsia"/>
          <w:sz w:val="32"/>
          <w:szCs w:val="32"/>
        </w:rPr>
        <w:t>贵阳市新型农村合作医疗管理中心</w:t>
      </w:r>
    </w:p>
    <w:p w:rsidR="00445892" w:rsidRPr="0066117C" w:rsidRDefault="0066117C" w:rsidP="005E3A5A">
      <w:pPr>
        <w:spacing w:line="620" w:lineRule="exact"/>
        <w:ind w:firstLineChars="1250" w:firstLine="4000"/>
        <w:rPr>
          <w:rFonts w:ascii="仿宋_GB2312" w:eastAsia="仿宋_GB2312"/>
          <w:sz w:val="32"/>
          <w:szCs w:val="32"/>
        </w:rPr>
      </w:pPr>
      <w:r>
        <w:rPr>
          <w:rFonts w:ascii="仿宋_GB2312" w:eastAsia="仿宋_GB2312" w:hAnsiTheme="minorEastAsia" w:hint="eastAsia"/>
          <w:sz w:val="32"/>
          <w:szCs w:val="32"/>
        </w:rPr>
        <w:t>20</w:t>
      </w:r>
      <w:r w:rsidR="00D85901">
        <w:rPr>
          <w:rFonts w:ascii="仿宋_GB2312" w:eastAsia="仿宋_GB2312" w:hAnsiTheme="minorEastAsia" w:hint="eastAsia"/>
          <w:sz w:val="32"/>
          <w:szCs w:val="32"/>
        </w:rPr>
        <w:t>20</w:t>
      </w:r>
      <w:r>
        <w:rPr>
          <w:rFonts w:ascii="仿宋_GB2312" w:eastAsia="仿宋_GB2312" w:hAnsiTheme="minorEastAsia" w:hint="eastAsia"/>
          <w:sz w:val="32"/>
          <w:szCs w:val="32"/>
        </w:rPr>
        <w:t>年</w:t>
      </w:r>
      <w:r w:rsidR="00D85901">
        <w:rPr>
          <w:rFonts w:ascii="仿宋_GB2312" w:eastAsia="仿宋_GB2312" w:hAnsiTheme="minorEastAsia" w:hint="eastAsia"/>
          <w:sz w:val="32"/>
          <w:szCs w:val="32"/>
        </w:rPr>
        <w:t>6</w:t>
      </w:r>
      <w:r>
        <w:rPr>
          <w:rFonts w:ascii="仿宋_GB2312" w:eastAsia="仿宋_GB2312" w:hAnsiTheme="minorEastAsia" w:hint="eastAsia"/>
          <w:sz w:val="32"/>
          <w:szCs w:val="32"/>
        </w:rPr>
        <w:t>月</w:t>
      </w:r>
      <w:r w:rsidR="00D85901">
        <w:rPr>
          <w:rFonts w:ascii="仿宋_GB2312" w:eastAsia="仿宋_GB2312" w:hAnsiTheme="minorEastAsia" w:hint="eastAsia"/>
          <w:sz w:val="32"/>
          <w:szCs w:val="32"/>
        </w:rPr>
        <w:t>11</w:t>
      </w:r>
      <w:r>
        <w:rPr>
          <w:rFonts w:ascii="仿宋_GB2312" w:eastAsia="仿宋_GB2312" w:hAnsiTheme="minorEastAsia" w:hint="eastAsia"/>
          <w:sz w:val="32"/>
          <w:szCs w:val="32"/>
        </w:rPr>
        <w:t>日</w:t>
      </w:r>
    </w:p>
    <w:sectPr w:rsidR="00445892" w:rsidRPr="0066117C" w:rsidSect="008C75E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92" w:rsidRDefault="00C00492" w:rsidP="00BF68E4">
      <w:r>
        <w:separator/>
      </w:r>
    </w:p>
  </w:endnote>
  <w:endnote w:type="continuationSeparator" w:id="0">
    <w:p w:rsidR="00C00492" w:rsidRDefault="00C00492" w:rsidP="00BF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7171"/>
      <w:docPartObj>
        <w:docPartGallery w:val="Page Numbers (Bottom of Page)"/>
        <w:docPartUnique/>
      </w:docPartObj>
    </w:sdtPr>
    <w:sdtEndPr/>
    <w:sdtContent>
      <w:p w:rsidR="00A3733B" w:rsidRDefault="0028311A">
        <w:pPr>
          <w:pStyle w:val="a4"/>
          <w:jc w:val="center"/>
        </w:pPr>
        <w:r>
          <w:fldChar w:fldCharType="begin"/>
        </w:r>
        <w:r>
          <w:instrText xml:space="preserve"> PAGE   \* MERGEFORMAT </w:instrText>
        </w:r>
        <w:r>
          <w:fldChar w:fldCharType="separate"/>
        </w:r>
        <w:r w:rsidRPr="0028311A">
          <w:rPr>
            <w:noProof/>
            <w:lang w:val="zh-CN"/>
          </w:rPr>
          <w:t>16</w:t>
        </w:r>
        <w:r>
          <w:rPr>
            <w:noProof/>
            <w:lang w:val="zh-CN"/>
          </w:rPr>
          <w:fldChar w:fldCharType="end"/>
        </w:r>
      </w:p>
    </w:sdtContent>
  </w:sdt>
  <w:p w:rsidR="00A3733B" w:rsidRDefault="00A373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92" w:rsidRDefault="00C00492" w:rsidP="00BF68E4">
      <w:r>
        <w:separator/>
      </w:r>
    </w:p>
  </w:footnote>
  <w:footnote w:type="continuationSeparator" w:id="0">
    <w:p w:rsidR="00C00492" w:rsidRDefault="00C00492" w:rsidP="00BF6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3F3"/>
    <w:multiLevelType w:val="hybridMultilevel"/>
    <w:tmpl w:val="2C9E1C76"/>
    <w:lvl w:ilvl="0" w:tplc="9AE6FCD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ED41197"/>
    <w:multiLevelType w:val="hybridMultilevel"/>
    <w:tmpl w:val="34A62DEA"/>
    <w:lvl w:ilvl="0" w:tplc="E7C2A212">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68E4"/>
    <w:rsid w:val="00000389"/>
    <w:rsid w:val="0000052A"/>
    <w:rsid w:val="00000AAA"/>
    <w:rsid w:val="0000190E"/>
    <w:rsid w:val="00002E3E"/>
    <w:rsid w:val="00003868"/>
    <w:rsid w:val="000072C5"/>
    <w:rsid w:val="000139DC"/>
    <w:rsid w:val="00014B3E"/>
    <w:rsid w:val="00015756"/>
    <w:rsid w:val="000171D4"/>
    <w:rsid w:val="000176C3"/>
    <w:rsid w:val="00023415"/>
    <w:rsid w:val="000246B0"/>
    <w:rsid w:val="00030679"/>
    <w:rsid w:val="00031352"/>
    <w:rsid w:val="000315B7"/>
    <w:rsid w:val="00032487"/>
    <w:rsid w:val="00033800"/>
    <w:rsid w:val="0003484A"/>
    <w:rsid w:val="000363DD"/>
    <w:rsid w:val="00037242"/>
    <w:rsid w:val="000372A3"/>
    <w:rsid w:val="00041059"/>
    <w:rsid w:val="00042171"/>
    <w:rsid w:val="0004376B"/>
    <w:rsid w:val="000440CB"/>
    <w:rsid w:val="00044E91"/>
    <w:rsid w:val="00044F9B"/>
    <w:rsid w:val="00045526"/>
    <w:rsid w:val="00047103"/>
    <w:rsid w:val="00047BB2"/>
    <w:rsid w:val="0005298D"/>
    <w:rsid w:val="0005302E"/>
    <w:rsid w:val="000539E6"/>
    <w:rsid w:val="00053AA4"/>
    <w:rsid w:val="00053C4A"/>
    <w:rsid w:val="00055CEA"/>
    <w:rsid w:val="00056CD5"/>
    <w:rsid w:val="0005760B"/>
    <w:rsid w:val="00060E75"/>
    <w:rsid w:val="00063E39"/>
    <w:rsid w:val="00064023"/>
    <w:rsid w:val="00065263"/>
    <w:rsid w:val="00065280"/>
    <w:rsid w:val="0006579D"/>
    <w:rsid w:val="000664B2"/>
    <w:rsid w:val="000667C6"/>
    <w:rsid w:val="00066C49"/>
    <w:rsid w:val="00074479"/>
    <w:rsid w:val="00074BE5"/>
    <w:rsid w:val="00074CF7"/>
    <w:rsid w:val="00074FD4"/>
    <w:rsid w:val="000756DC"/>
    <w:rsid w:val="00077979"/>
    <w:rsid w:val="00077D4C"/>
    <w:rsid w:val="000800E3"/>
    <w:rsid w:val="00080B79"/>
    <w:rsid w:val="00080D33"/>
    <w:rsid w:val="00081861"/>
    <w:rsid w:val="00081F46"/>
    <w:rsid w:val="000823F6"/>
    <w:rsid w:val="000828FD"/>
    <w:rsid w:val="00082F5C"/>
    <w:rsid w:val="0008413F"/>
    <w:rsid w:val="00085279"/>
    <w:rsid w:val="00085502"/>
    <w:rsid w:val="000868FC"/>
    <w:rsid w:val="00090DE7"/>
    <w:rsid w:val="000916B4"/>
    <w:rsid w:val="000916BE"/>
    <w:rsid w:val="000934BD"/>
    <w:rsid w:val="00094855"/>
    <w:rsid w:val="00097999"/>
    <w:rsid w:val="000A11AC"/>
    <w:rsid w:val="000A52AF"/>
    <w:rsid w:val="000A580E"/>
    <w:rsid w:val="000A5D75"/>
    <w:rsid w:val="000A6B91"/>
    <w:rsid w:val="000A7C20"/>
    <w:rsid w:val="000A7CAC"/>
    <w:rsid w:val="000A7DBA"/>
    <w:rsid w:val="000B02FA"/>
    <w:rsid w:val="000B0428"/>
    <w:rsid w:val="000B05C6"/>
    <w:rsid w:val="000B15DB"/>
    <w:rsid w:val="000B228B"/>
    <w:rsid w:val="000B24B5"/>
    <w:rsid w:val="000B261F"/>
    <w:rsid w:val="000B27C0"/>
    <w:rsid w:val="000B3179"/>
    <w:rsid w:val="000B531C"/>
    <w:rsid w:val="000B60F4"/>
    <w:rsid w:val="000C30CB"/>
    <w:rsid w:val="000C33A0"/>
    <w:rsid w:val="000C3CAE"/>
    <w:rsid w:val="000C4563"/>
    <w:rsid w:val="000C49AE"/>
    <w:rsid w:val="000C5074"/>
    <w:rsid w:val="000C63A8"/>
    <w:rsid w:val="000D1792"/>
    <w:rsid w:val="000D1AEA"/>
    <w:rsid w:val="000D2C7D"/>
    <w:rsid w:val="000D3C90"/>
    <w:rsid w:val="000D3D27"/>
    <w:rsid w:val="000D440D"/>
    <w:rsid w:val="000D639E"/>
    <w:rsid w:val="000E434C"/>
    <w:rsid w:val="000F2CC4"/>
    <w:rsid w:val="000F6102"/>
    <w:rsid w:val="000F6BCC"/>
    <w:rsid w:val="000F7289"/>
    <w:rsid w:val="000F789F"/>
    <w:rsid w:val="001037D0"/>
    <w:rsid w:val="001038EA"/>
    <w:rsid w:val="00106EF0"/>
    <w:rsid w:val="00110693"/>
    <w:rsid w:val="00110EA5"/>
    <w:rsid w:val="001138F4"/>
    <w:rsid w:val="00113A69"/>
    <w:rsid w:val="001221D0"/>
    <w:rsid w:val="0012281A"/>
    <w:rsid w:val="00123EC4"/>
    <w:rsid w:val="001245EF"/>
    <w:rsid w:val="001305CB"/>
    <w:rsid w:val="001319C0"/>
    <w:rsid w:val="00131E84"/>
    <w:rsid w:val="001335FE"/>
    <w:rsid w:val="001373BF"/>
    <w:rsid w:val="001423A0"/>
    <w:rsid w:val="00142883"/>
    <w:rsid w:val="00142F9A"/>
    <w:rsid w:val="00144F7B"/>
    <w:rsid w:val="0014536B"/>
    <w:rsid w:val="00145AEA"/>
    <w:rsid w:val="001474D9"/>
    <w:rsid w:val="001510C8"/>
    <w:rsid w:val="00151622"/>
    <w:rsid w:val="0015210D"/>
    <w:rsid w:val="00152B5F"/>
    <w:rsid w:val="00152C6D"/>
    <w:rsid w:val="001539D6"/>
    <w:rsid w:val="00156B2E"/>
    <w:rsid w:val="00157F81"/>
    <w:rsid w:val="001624CB"/>
    <w:rsid w:val="00163EC1"/>
    <w:rsid w:val="00164824"/>
    <w:rsid w:val="001649F5"/>
    <w:rsid w:val="001657CE"/>
    <w:rsid w:val="001677CF"/>
    <w:rsid w:val="00167C28"/>
    <w:rsid w:val="0017157A"/>
    <w:rsid w:val="001719C4"/>
    <w:rsid w:val="00174659"/>
    <w:rsid w:val="00175509"/>
    <w:rsid w:val="00177A23"/>
    <w:rsid w:val="001801BA"/>
    <w:rsid w:val="00181A96"/>
    <w:rsid w:val="00181BBE"/>
    <w:rsid w:val="00183022"/>
    <w:rsid w:val="00184731"/>
    <w:rsid w:val="00184DA0"/>
    <w:rsid w:val="0018688A"/>
    <w:rsid w:val="00186D55"/>
    <w:rsid w:val="00187B64"/>
    <w:rsid w:val="001903A1"/>
    <w:rsid w:val="001908FC"/>
    <w:rsid w:val="00191582"/>
    <w:rsid w:val="00191ACD"/>
    <w:rsid w:val="00192D5F"/>
    <w:rsid w:val="0019346C"/>
    <w:rsid w:val="001937BD"/>
    <w:rsid w:val="001955AD"/>
    <w:rsid w:val="00197905"/>
    <w:rsid w:val="001A0395"/>
    <w:rsid w:val="001A1F83"/>
    <w:rsid w:val="001A3A11"/>
    <w:rsid w:val="001A4311"/>
    <w:rsid w:val="001A606E"/>
    <w:rsid w:val="001A6703"/>
    <w:rsid w:val="001B3CE9"/>
    <w:rsid w:val="001B40DE"/>
    <w:rsid w:val="001C18F1"/>
    <w:rsid w:val="001C5E49"/>
    <w:rsid w:val="001C68D8"/>
    <w:rsid w:val="001D1AF3"/>
    <w:rsid w:val="001D75FE"/>
    <w:rsid w:val="001D7963"/>
    <w:rsid w:val="001E143A"/>
    <w:rsid w:val="001E1542"/>
    <w:rsid w:val="001E1953"/>
    <w:rsid w:val="001E4C1A"/>
    <w:rsid w:val="001E573C"/>
    <w:rsid w:val="001E60DD"/>
    <w:rsid w:val="001E6931"/>
    <w:rsid w:val="001E6CB8"/>
    <w:rsid w:val="001F0017"/>
    <w:rsid w:val="001F2B53"/>
    <w:rsid w:val="001F3AA5"/>
    <w:rsid w:val="001F4965"/>
    <w:rsid w:val="001F55C0"/>
    <w:rsid w:val="001F574D"/>
    <w:rsid w:val="001F6F33"/>
    <w:rsid w:val="00200F01"/>
    <w:rsid w:val="00200F92"/>
    <w:rsid w:val="002012CA"/>
    <w:rsid w:val="00201B72"/>
    <w:rsid w:val="0020236E"/>
    <w:rsid w:val="0020279A"/>
    <w:rsid w:val="002029BD"/>
    <w:rsid w:val="002037E0"/>
    <w:rsid w:val="00203AB8"/>
    <w:rsid w:val="00204526"/>
    <w:rsid w:val="00204825"/>
    <w:rsid w:val="00204B4E"/>
    <w:rsid w:val="00206F28"/>
    <w:rsid w:val="00212162"/>
    <w:rsid w:val="00213346"/>
    <w:rsid w:val="00213465"/>
    <w:rsid w:val="0021528D"/>
    <w:rsid w:val="00215BDE"/>
    <w:rsid w:val="00222D94"/>
    <w:rsid w:val="002263FA"/>
    <w:rsid w:val="0022667E"/>
    <w:rsid w:val="0022698C"/>
    <w:rsid w:val="00226AF3"/>
    <w:rsid w:val="002346B6"/>
    <w:rsid w:val="00234701"/>
    <w:rsid w:val="00234EB2"/>
    <w:rsid w:val="002356D8"/>
    <w:rsid w:val="00236B64"/>
    <w:rsid w:val="00240BEE"/>
    <w:rsid w:val="00240DCC"/>
    <w:rsid w:val="002441E0"/>
    <w:rsid w:val="00245892"/>
    <w:rsid w:val="00247BF3"/>
    <w:rsid w:val="00247F79"/>
    <w:rsid w:val="00252ECC"/>
    <w:rsid w:val="002567B1"/>
    <w:rsid w:val="00256946"/>
    <w:rsid w:val="00257932"/>
    <w:rsid w:val="002579B5"/>
    <w:rsid w:val="00260923"/>
    <w:rsid w:val="002618AC"/>
    <w:rsid w:val="0026237A"/>
    <w:rsid w:val="0026325D"/>
    <w:rsid w:val="0026415A"/>
    <w:rsid w:val="00264D15"/>
    <w:rsid w:val="00265B1E"/>
    <w:rsid w:val="002662B3"/>
    <w:rsid w:val="00266C76"/>
    <w:rsid w:val="0027307C"/>
    <w:rsid w:val="00273F66"/>
    <w:rsid w:val="002740F8"/>
    <w:rsid w:val="0027479D"/>
    <w:rsid w:val="002749AC"/>
    <w:rsid w:val="00275C46"/>
    <w:rsid w:val="00277B8A"/>
    <w:rsid w:val="00280453"/>
    <w:rsid w:val="002805E5"/>
    <w:rsid w:val="002806E0"/>
    <w:rsid w:val="0028311A"/>
    <w:rsid w:val="00283F59"/>
    <w:rsid w:val="002861BF"/>
    <w:rsid w:val="0028775D"/>
    <w:rsid w:val="00292DF4"/>
    <w:rsid w:val="00292F1C"/>
    <w:rsid w:val="002941F9"/>
    <w:rsid w:val="00297AD5"/>
    <w:rsid w:val="002A1C09"/>
    <w:rsid w:val="002A25E5"/>
    <w:rsid w:val="002A4BCB"/>
    <w:rsid w:val="002A4C2A"/>
    <w:rsid w:val="002A6FAD"/>
    <w:rsid w:val="002B0F34"/>
    <w:rsid w:val="002B1038"/>
    <w:rsid w:val="002B188B"/>
    <w:rsid w:val="002B2CB7"/>
    <w:rsid w:val="002B6C7B"/>
    <w:rsid w:val="002B706A"/>
    <w:rsid w:val="002B7D3B"/>
    <w:rsid w:val="002C0510"/>
    <w:rsid w:val="002C203B"/>
    <w:rsid w:val="002C21AB"/>
    <w:rsid w:val="002C29F9"/>
    <w:rsid w:val="002C2EE7"/>
    <w:rsid w:val="002C3A53"/>
    <w:rsid w:val="002C43BB"/>
    <w:rsid w:val="002C45D4"/>
    <w:rsid w:val="002C5433"/>
    <w:rsid w:val="002C6185"/>
    <w:rsid w:val="002C7597"/>
    <w:rsid w:val="002C7A6B"/>
    <w:rsid w:val="002D162B"/>
    <w:rsid w:val="002D1D5F"/>
    <w:rsid w:val="002D36DB"/>
    <w:rsid w:val="002D4D20"/>
    <w:rsid w:val="002D75A2"/>
    <w:rsid w:val="002E0510"/>
    <w:rsid w:val="002E141E"/>
    <w:rsid w:val="002E199B"/>
    <w:rsid w:val="002E6E65"/>
    <w:rsid w:val="002E724D"/>
    <w:rsid w:val="002E7514"/>
    <w:rsid w:val="002F0585"/>
    <w:rsid w:val="002F13F1"/>
    <w:rsid w:val="002F2B33"/>
    <w:rsid w:val="002F33CC"/>
    <w:rsid w:val="002F4F82"/>
    <w:rsid w:val="002F53EF"/>
    <w:rsid w:val="002F5E38"/>
    <w:rsid w:val="002F75EF"/>
    <w:rsid w:val="00300063"/>
    <w:rsid w:val="00302420"/>
    <w:rsid w:val="00302979"/>
    <w:rsid w:val="003046EE"/>
    <w:rsid w:val="0030494A"/>
    <w:rsid w:val="00304B73"/>
    <w:rsid w:val="00304FED"/>
    <w:rsid w:val="00305C83"/>
    <w:rsid w:val="00306520"/>
    <w:rsid w:val="00311972"/>
    <w:rsid w:val="00311C8C"/>
    <w:rsid w:val="003131E0"/>
    <w:rsid w:val="00314071"/>
    <w:rsid w:val="003142B9"/>
    <w:rsid w:val="003205B4"/>
    <w:rsid w:val="0032288A"/>
    <w:rsid w:val="003232C0"/>
    <w:rsid w:val="00325881"/>
    <w:rsid w:val="00326662"/>
    <w:rsid w:val="00327C6C"/>
    <w:rsid w:val="003302FE"/>
    <w:rsid w:val="00331291"/>
    <w:rsid w:val="0033230B"/>
    <w:rsid w:val="00332F6E"/>
    <w:rsid w:val="00333780"/>
    <w:rsid w:val="0033423C"/>
    <w:rsid w:val="00335514"/>
    <w:rsid w:val="00342334"/>
    <w:rsid w:val="00342849"/>
    <w:rsid w:val="00342867"/>
    <w:rsid w:val="00342EF0"/>
    <w:rsid w:val="00343BDC"/>
    <w:rsid w:val="00346B78"/>
    <w:rsid w:val="003478A4"/>
    <w:rsid w:val="00347940"/>
    <w:rsid w:val="00347B16"/>
    <w:rsid w:val="00347B1A"/>
    <w:rsid w:val="00351A1A"/>
    <w:rsid w:val="00351CB7"/>
    <w:rsid w:val="00351F33"/>
    <w:rsid w:val="00352163"/>
    <w:rsid w:val="003532DA"/>
    <w:rsid w:val="00356012"/>
    <w:rsid w:val="00360D08"/>
    <w:rsid w:val="0036188A"/>
    <w:rsid w:val="003656C4"/>
    <w:rsid w:val="00366904"/>
    <w:rsid w:val="00370CC3"/>
    <w:rsid w:val="003719A1"/>
    <w:rsid w:val="0037617F"/>
    <w:rsid w:val="00376893"/>
    <w:rsid w:val="00377CDC"/>
    <w:rsid w:val="00380B72"/>
    <w:rsid w:val="00380CA3"/>
    <w:rsid w:val="0038274B"/>
    <w:rsid w:val="003827A5"/>
    <w:rsid w:val="003833E9"/>
    <w:rsid w:val="00383932"/>
    <w:rsid w:val="0039138F"/>
    <w:rsid w:val="00393504"/>
    <w:rsid w:val="00393820"/>
    <w:rsid w:val="00393FE4"/>
    <w:rsid w:val="00394198"/>
    <w:rsid w:val="00396305"/>
    <w:rsid w:val="00396883"/>
    <w:rsid w:val="003A2330"/>
    <w:rsid w:val="003A4882"/>
    <w:rsid w:val="003A56FC"/>
    <w:rsid w:val="003A56FE"/>
    <w:rsid w:val="003A5A66"/>
    <w:rsid w:val="003A6971"/>
    <w:rsid w:val="003A6A9A"/>
    <w:rsid w:val="003A7F98"/>
    <w:rsid w:val="003B4B9A"/>
    <w:rsid w:val="003B5918"/>
    <w:rsid w:val="003B5D2F"/>
    <w:rsid w:val="003B5F9D"/>
    <w:rsid w:val="003C1177"/>
    <w:rsid w:val="003C1854"/>
    <w:rsid w:val="003C1CF8"/>
    <w:rsid w:val="003C2182"/>
    <w:rsid w:val="003C27F9"/>
    <w:rsid w:val="003C2EE8"/>
    <w:rsid w:val="003C349D"/>
    <w:rsid w:val="003C3641"/>
    <w:rsid w:val="003C3786"/>
    <w:rsid w:val="003C4DE5"/>
    <w:rsid w:val="003C4E26"/>
    <w:rsid w:val="003C5338"/>
    <w:rsid w:val="003D0BF8"/>
    <w:rsid w:val="003D3E85"/>
    <w:rsid w:val="003D4892"/>
    <w:rsid w:val="003D5500"/>
    <w:rsid w:val="003D6343"/>
    <w:rsid w:val="003D66B4"/>
    <w:rsid w:val="003E0D65"/>
    <w:rsid w:val="003E1AA1"/>
    <w:rsid w:val="003E1F02"/>
    <w:rsid w:val="003E2221"/>
    <w:rsid w:val="003E2854"/>
    <w:rsid w:val="003E4C0B"/>
    <w:rsid w:val="003E57D7"/>
    <w:rsid w:val="003E6505"/>
    <w:rsid w:val="003E7174"/>
    <w:rsid w:val="003E7A25"/>
    <w:rsid w:val="003F33AC"/>
    <w:rsid w:val="003F53C9"/>
    <w:rsid w:val="003F5450"/>
    <w:rsid w:val="003F553A"/>
    <w:rsid w:val="0040102B"/>
    <w:rsid w:val="004022EE"/>
    <w:rsid w:val="0040337C"/>
    <w:rsid w:val="00403C9C"/>
    <w:rsid w:val="00404DA1"/>
    <w:rsid w:val="00405E35"/>
    <w:rsid w:val="00405ECA"/>
    <w:rsid w:val="00406389"/>
    <w:rsid w:val="00407506"/>
    <w:rsid w:val="00410085"/>
    <w:rsid w:val="00410FF5"/>
    <w:rsid w:val="00411149"/>
    <w:rsid w:val="00413DFB"/>
    <w:rsid w:val="0041414F"/>
    <w:rsid w:val="00414BA8"/>
    <w:rsid w:val="004156FF"/>
    <w:rsid w:val="00417BAD"/>
    <w:rsid w:val="00417C6E"/>
    <w:rsid w:val="00421DF7"/>
    <w:rsid w:val="0042259A"/>
    <w:rsid w:val="00424ECE"/>
    <w:rsid w:val="004268EE"/>
    <w:rsid w:val="00427362"/>
    <w:rsid w:val="00430CA4"/>
    <w:rsid w:val="00431E0D"/>
    <w:rsid w:val="0043450B"/>
    <w:rsid w:val="004349C1"/>
    <w:rsid w:val="00440A78"/>
    <w:rsid w:val="00441F5F"/>
    <w:rsid w:val="00442CD0"/>
    <w:rsid w:val="0044319F"/>
    <w:rsid w:val="004433FB"/>
    <w:rsid w:val="0044584E"/>
    <w:rsid w:val="00445892"/>
    <w:rsid w:val="00446876"/>
    <w:rsid w:val="00451021"/>
    <w:rsid w:val="00452AEB"/>
    <w:rsid w:val="004540B1"/>
    <w:rsid w:val="00456B18"/>
    <w:rsid w:val="0045793C"/>
    <w:rsid w:val="004602F1"/>
    <w:rsid w:val="0046042A"/>
    <w:rsid w:val="0046098C"/>
    <w:rsid w:val="004633E4"/>
    <w:rsid w:val="004650AA"/>
    <w:rsid w:val="0046537E"/>
    <w:rsid w:val="0046661D"/>
    <w:rsid w:val="00467A25"/>
    <w:rsid w:val="00470A95"/>
    <w:rsid w:val="00470C5A"/>
    <w:rsid w:val="0047184A"/>
    <w:rsid w:val="00471862"/>
    <w:rsid w:val="0047334F"/>
    <w:rsid w:val="004737B4"/>
    <w:rsid w:val="004738A1"/>
    <w:rsid w:val="00474670"/>
    <w:rsid w:val="0047654F"/>
    <w:rsid w:val="004770B9"/>
    <w:rsid w:val="004800F3"/>
    <w:rsid w:val="00480C04"/>
    <w:rsid w:val="00481A63"/>
    <w:rsid w:val="00484458"/>
    <w:rsid w:val="00484CB2"/>
    <w:rsid w:val="00485DF3"/>
    <w:rsid w:val="0048638B"/>
    <w:rsid w:val="00486C7B"/>
    <w:rsid w:val="0049030F"/>
    <w:rsid w:val="004911A4"/>
    <w:rsid w:val="00491E57"/>
    <w:rsid w:val="004923C0"/>
    <w:rsid w:val="00495B88"/>
    <w:rsid w:val="004A21D3"/>
    <w:rsid w:val="004A326B"/>
    <w:rsid w:val="004A3975"/>
    <w:rsid w:val="004A73F2"/>
    <w:rsid w:val="004B0732"/>
    <w:rsid w:val="004B269A"/>
    <w:rsid w:val="004B3BF0"/>
    <w:rsid w:val="004B58E8"/>
    <w:rsid w:val="004B79C7"/>
    <w:rsid w:val="004C25ED"/>
    <w:rsid w:val="004C2FCA"/>
    <w:rsid w:val="004C4E74"/>
    <w:rsid w:val="004C722E"/>
    <w:rsid w:val="004C7C52"/>
    <w:rsid w:val="004D0C51"/>
    <w:rsid w:val="004D0EEB"/>
    <w:rsid w:val="004D3B72"/>
    <w:rsid w:val="004D5588"/>
    <w:rsid w:val="004D5D43"/>
    <w:rsid w:val="004D6B6C"/>
    <w:rsid w:val="004E046D"/>
    <w:rsid w:val="004E1B5E"/>
    <w:rsid w:val="004E3706"/>
    <w:rsid w:val="004E3D31"/>
    <w:rsid w:val="004E4C05"/>
    <w:rsid w:val="004E51F5"/>
    <w:rsid w:val="004E5528"/>
    <w:rsid w:val="004E5D0D"/>
    <w:rsid w:val="004F3D7A"/>
    <w:rsid w:val="004F49AB"/>
    <w:rsid w:val="004F5042"/>
    <w:rsid w:val="004F690B"/>
    <w:rsid w:val="004F7204"/>
    <w:rsid w:val="00502954"/>
    <w:rsid w:val="00503321"/>
    <w:rsid w:val="00503A20"/>
    <w:rsid w:val="00504D76"/>
    <w:rsid w:val="0050561F"/>
    <w:rsid w:val="00510F77"/>
    <w:rsid w:val="005136BC"/>
    <w:rsid w:val="00513EBC"/>
    <w:rsid w:val="00520DDE"/>
    <w:rsid w:val="00521491"/>
    <w:rsid w:val="0052247F"/>
    <w:rsid w:val="005230C2"/>
    <w:rsid w:val="005230D7"/>
    <w:rsid w:val="00523745"/>
    <w:rsid w:val="0052437D"/>
    <w:rsid w:val="005252FD"/>
    <w:rsid w:val="00525F57"/>
    <w:rsid w:val="00526D95"/>
    <w:rsid w:val="005277A5"/>
    <w:rsid w:val="00527837"/>
    <w:rsid w:val="005313A2"/>
    <w:rsid w:val="00532AB4"/>
    <w:rsid w:val="005333DC"/>
    <w:rsid w:val="00536B3A"/>
    <w:rsid w:val="00542419"/>
    <w:rsid w:val="00543A7C"/>
    <w:rsid w:val="00543D9E"/>
    <w:rsid w:val="00545765"/>
    <w:rsid w:val="005522F0"/>
    <w:rsid w:val="00552578"/>
    <w:rsid w:val="00552A1A"/>
    <w:rsid w:val="00555294"/>
    <w:rsid w:val="0055552F"/>
    <w:rsid w:val="00557721"/>
    <w:rsid w:val="005578BF"/>
    <w:rsid w:val="005578E5"/>
    <w:rsid w:val="00557FBA"/>
    <w:rsid w:val="005611A9"/>
    <w:rsid w:val="00564A07"/>
    <w:rsid w:val="00564ED6"/>
    <w:rsid w:val="00567831"/>
    <w:rsid w:val="00567B6F"/>
    <w:rsid w:val="00570639"/>
    <w:rsid w:val="00571AEC"/>
    <w:rsid w:val="00571E65"/>
    <w:rsid w:val="00573382"/>
    <w:rsid w:val="005734EB"/>
    <w:rsid w:val="00574FCF"/>
    <w:rsid w:val="00575154"/>
    <w:rsid w:val="00575353"/>
    <w:rsid w:val="005762D2"/>
    <w:rsid w:val="00576F1C"/>
    <w:rsid w:val="005775F9"/>
    <w:rsid w:val="005778D4"/>
    <w:rsid w:val="005828AE"/>
    <w:rsid w:val="005840BE"/>
    <w:rsid w:val="00584CF8"/>
    <w:rsid w:val="00585056"/>
    <w:rsid w:val="005859D9"/>
    <w:rsid w:val="00587ABB"/>
    <w:rsid w:val="00591206"/>
    <w:rsid w:val="005929E4"/>
    <w:rsid w:val="00592B67"/>
    <w:rsid w:val="00594B36"/>
    <w:rsid w:val="005A03D7"/>
    <w:rsid w:val="005A6713"/>
    <w:rsid w:val="005B1521"/>
    <w:rsid w:val="005B386B"/>
    <w:rsid w:val="005B4335"/>
    <w:rsid w:val="005B4548"/>
    <w:rsid w:val="005B492C"/>
    <w:rsid w:val="005B6295"/>
    <w:rsid w:val="005B744B"/>
    <w:rsid w:val="005B7505"/>
    <w:rsid w:val="005C028F"/>
    <w:rsid w:val="005C0AB6"/>
    <w:rsid w:val="005C2387"/>
    <w:rsid w:val="005C2EFE"/>
    <w:rsid w:val="005C3E2B"/>
    <w:rsid w:val="005C4D1A"/>
    <w:rsid w:val="005C4EB4"/>
    <w:rsid w:val="005C6533"/>
    <w:rsid w:val="005C74EE"/>
    <w:rsid w:val="005D010F"/>
    <w:rsid w:val="005D14FA"/>
    <w:rsid w:val="005D20BD"/>
    <w:rsid w:val="005D2C90"/>
    <w:rsid w:val="005D3BF1"/>
    <w:rsid w:val="005D3C9E"/>
    <w:rsid w:val="005D4A9C"/>
    <w:rsid w:val="005D6083"/>
    <w:rsid w:val="005D66CF"/>
    <w:rsid w:val="005D69BA"/>
    <w:rsid w:val="005D75E8"/>
    <w:rsid w:val="005D7927"/>
    <w:rsid w:val="005E0AFA"/>
    <w:rsid w:val="005E1052"/>
    <w:rsid w:val="005E19AE"/>
    <w:rsid w:val="005E1B4E"/>
    <w:rsid w:val="005E1DCC"/>
    <w:rsid w:val="005E2E90"/>
    <w:rsid w:val="005E31C6"/>
    <w:rsid w:val="005E3A5A"/>
    <w:rsid w:val="005E6218"/>
    <w:rsid w:val="005E65AC"/>
    <w:rsid w:val="005E767D"/>
    <w:rsid w:val="005E7A33"/>
    <w:rsid w:val="005E7AB3"/>
    <w:rsid w:val="005E7DDA"/>
    <w:rsid w:val="005F12F4"/>
    <w:rsid w:val="005F1FD0"/>
    <w:rsid w:val="005F2B00"/>
    <w:rsid w:val="005F2B56"/>
    <w:rsid w:val="005F30C2"/>
    <w:rsid w:val="005F30E2"/>
    <w:rsid w:val="005F59AB"/>
    <w:rsid w:val="005F5BF4"/>
    <w:rsid w:val="005F66E6"/>
    <w:rsid w:val="005F6982"/>
    <w:rsid w:val="005F7103"/>
    <w:rsid w:val="00602160"/>
    <w:rsid w:val="00602496"/>
    <w:rsid w:val="006040AD"/>
    <w:rsid w:val="00604D34"/>
    <w:rsid w:val="00605F2C"/>
    <w:rsid w:val="0060767B"/>
    <w:rsid w:val="00607F88"/>
    <w:rsid w:val="00611A15"/>
    <w:rsid w:val="006120B5"/>
    <w:rsid w:val="00614576"/>
    <w:rsid w:val="00614702"/>
    <w:rsid w:val="006160FB"/>
    <w:rsid w:val="00616224"/>
    <w:rsid w:val="00616C49"/>
    <w:rsid w:val="00616F2A"/>
    <w:rsid w:val="00621008"/>
    <w:rsid w:val="00622503"/>
    <w:rsid w:val="006236FD"/>
    <w:rsid w:val="00623C5F"/>
    <w:rsid w:val="00624CF5"/>
    <w:rsid w:val="00626724"/>
    <w:rsid w:val="00626844"/>
    <w:rsid w:val="006272BE"/>
    <w:rsid w:val="006273BB"/>
    <w:rsid w:val="00627E40"/>
    <w:rsid w:val="00627F7B"/>
    <w:rsid w:val="0063382D"/>
    <w:rsid w:val="006343CD"/>
    <w:rsid w:val="00634BE8"/>
    <w:rsid w:val="0063695C"/>
    <w:rsid w:val="00637D19"/>
    <w:rsid w:val="00640B4D"/>
    <w:rsid w:val="00641528"/>
    <w:rsid w:val="0064305E"/>
    <w:rsid w:val="00643ECE"/>
    <w:rsid w:val="00645563"/>
    <w:rsid w:val="00646102"/>
    <w:rsid w:val="006468BE"/>
    <w:rsid w:val="006512D1"/>
    <w:rsid w:val="0065221B"/>
    <w:rsid w:val="006528C1"/>
    <w:rsid w:val="0065393B"/>
    <w:rsid w:val="00653EE8"/>
    <w:rsid w:val="00654A4A"/>
    <w:rsid w:val="0065609E"/>
    <w:rsid w:val="00657305"/>
    <w:rsid w:val="00657FD8"/>
    <w:rsid w:val="006600C7"/>
    <w:rsid w:val="00660600"/>
    <w:rsid w:val="0066060B"/>
    <w:rsid w:val="00660F5D"/>
    <w:rsid w:val="0066117C"/>
    <w:rsid w:val="00661203"/>
    <w:rsid w:val="006618B1"/>
    <w:rsid w:val="00662B56"/>
    <w:rsid w:val="006636D0"/>
    <w:rsid w:val="00663B71"/>
    <w:rsid w:val="0066690B"/>
    <w:rsid w:val="006669D1"/>
    <w:rsid w:val="006671CF"/>
    <w:rsid w:val="00667248"/>
    <w:rsid w:val="00667FA2"/>
    <w:rsid w:val="00671398"/>
    <w:rsid w:val="006717A8"/>
    <w:rsid w:val="006721AF"/>
    <w:rsid w:val="0067336C"/>
    <w:rsid w:val="00674059"/>
    <w:rsid w:val="006742D7"/>
    <w:rsid w:val="006744E7"/>
    <w:rsid w:val="00675703"/>
    <w:rsid w:val="0067620B"/>
    <w:rsid w:val="0067666E"/>
    <w:rsid w:val="00680E21"/>
    <w:rsid w:val="00681CBB"/>
    <w:rsid w:val="006833D2"/>
    <w:rsid w:val="00684BED"/>
    <w:rsid w:val="00684EAB"/>
    <w:rsid w:val="006857DF"/>
    <w:rsid w:val="0069096D"/>
    <w:rsid w:val="006916FF"/>
    <w:rsid w:val="00693308"/>
    <w:rsid w:val="00693CFC"/>
    <w:rsid w:val="00694CCB"/>
    <w:rsid w:val="00695865"/>
    <w:rsid w:val="006976D9"/>
    <w:rsid w:val="006978F6"/>
    <w:rsid w:val="006A04BC"/>
    <w:rsid w:val="006A0C6F"/>
    <w:rsid w:val="006A2EFF"/>
    <w:rsid w:val="006A2F73"/>
    <w:rsid w:val="006A300E"/>
    <w:rsid w:val="006B0A4B"/>
    <w:rsid w:val="006B1157"/>
    <w:rsid w:val="006B1EE9"/>
    <w:rsid w:val="006B332C"/>
    <w:rsid w:val="006B3EC6"/>
    <w:rsid w:val="006B6161"/>
    <w:rsid w:val="006C41E6"/>
    <w:rsid w:val="006C6D1D"/>
    <w:rsid w:val="006C71F5"/>
    <w:rsid w:val="006D0041"/>
    <w:rsid w:val="006D1455"/>
    <w:rsid w:val="006D45EA"/>
    <w:rsid w:val="006D5DD9"/>
    <w:rsid w:val="006E1BEE"/>
    <w:rsid w:val="006E3501"/>
    <w:rsid w:val="006E3EC6"/>
    <w:rsid w:val="006E5C7A"/>
    <w:rsid w:val="006F1699"/>
    <w:rsid w:val="006F16F1"/>
    <w:rsid w:val="006F2490"/>
    <w:rsid w:val="006F38F1"/>
    <w:rsid w:val="006F3B38"/>
    <w:rsid w:val="00700A5E"/>
    <w:rsid w:val="00700B7B"/>
    <w:rsid w:val="00701134"/>
    <w:rsid w:val="0070382A"/>
    <w:rsid w:val="00705401"/>
    <w:rsid w:val="00706441"/>
    <w:rsid w:val="007113E8"/>
    <w:rsid w:val="00711835"/>
    <w:rsid w:val="00711B25"/>
    <w:rsid w:val="007134A1"/>
    <w:rsid w:val="00714AEF"/>
    <w:rsid w:val="00715B28"/>
    <w:rsid w:val="007176A4"/>
    <w:rsid w:val="0072054B"/>
    <w:rsid w:val="00721B15"/>
    <w:rsid w:val="00722F4B"/>
    <w:rsid w:val="00725A61"/>
    <w:rsid w:val="00726529"/>
    <w:rsid w:val="0072665E"/>
    <w:rsid w:val="007275B3"/>
    <w:rsid w:val="007279B1"/>
    <w:rsid w:val="00730F31"/>
    <w:rsid w:val="0073128B"/>
    <w:rsid w:val="00733C9F"/>
    <w:rsid w:val="007349EA"/>
    <w:rsid w:val="007356BC"/>
    <w:rsid w:val="007357A6"/>
    <w:rsid w:val="00736725"/>
    <w:rsid w:val="00743462"/>
    <w:rsid w:val="00743707"/>
    <w:rsid w:val="00745359"/>
    <w:rsid w:val="00746BA5"/>
    <w:rsid w:val="00750477"/>
    <w:rsid w:val="00751929"/>
    <w:rsid w:val="00753318"/>
    <w:rsid w:val="0075398C"/>
    <w:rsid w:val="00756BCE"/>
    <w:rsid w:val="00760030"/>
    <w:rsid w:val="007621BC"/>
    <w:rsid w:val="007635E8"/>
    <w:rsid w:val="0076717E"/>
    <w:rsid w:val="007674B2"/>
    <w:rsid w:val="007720CB"/>
    <w:rsid w:val="0077330C"/>
    <w:rsid w:val="00773D7B"/>
    <w:rsid w:val="00774B51"/>
    <w:rsid w:val="00775D3A"/>
    <w:rsid w:val="007763F7"/>
    <w:rsid w:val="00783372"/>
    <w:rsid w:val="0078433F"/>
    <w:rsid w:val="00784994"/>
    <w:rsid w:val="00785695"/>
    <w:rsid w:val="00786136"/>
    <w:rsid w:val="007870D3"/>
    <w:rsid w:val="007876F4"/>
    <w:rsid w:val="00791B5D"/>
    <w:rsid w:val="00796752"/>
    <w:rsid w:val="007974EE"/>
    <w:rsid w:val="007A00F0"/>
    <w:rsid w:val="007A01F9"/>
    <w:rsid w:val="007A0BCF"/>
    <w:rsid w:val="007A38F1"/>
    <w:rsid w:val="007A570E"/>
    <w:rsid w:val="007A65AA"/>
    <w:rsid w:val="007A73BA"/>
    <w:rsid w:val="007B21DF"/>
    <w:rsid w:val="007B24FD"/>
    <w:rsid w:val="007B43FB"/>
    <w:rsid w:val="007B4AB7"/>
    <w:rsid w:val="007C1AC8"/>
    <w:rsid w:val="007C3740"/>
    <w:rsid w:val="007C46E0"/>
    <w:rsid w:val="007C52B2"/>
    <w:rsid w:val="007C54BA"/>
    <w:rsid w:val="007C55E6"/>
    <w:rsid w:val="007C5B20"/>
    <w:rsid w:val="007C5D41"/>
    <w:rsid w:val="007C61F3"/>
    <w:rsid w:val="007D0279"/>
    <w:rsid w:val="007D2432"/>
    <w:rsid w:val="007D2796"/>
    <w:rsid w:val="007D29AE"/>
    <w:rsid w:val="007D2DA8"/>
    <w:rsid w:val="007D32DA"/>
    <w:rsid w:val="007D534F"/>
    <w:rsid w:val="007D654D"/>
    <w:rsid w:val="007D6AF0"/>
    <w:rsid w:val="007E14E0"/>
    <w:rsid w:val="007E1838"/>
    <w:rsid w:val="007E22B8"/>
    <w:rsid w:val="007E2499"/>
    <w:rsid w:val="007E4316"/>
    <w:rsid w:val="007E65EC"/>
    <w:rsid w:val="007E7C47"/>
    <w:rsid w:val="007F1CEB"/>
    <w:rsid w:val="007F20EB"/>
    <w:rsid w:val="007F35B7"/>
    <w:rsid w:val="007F7106"/>
    <w:rsid w:val="007F7F10"/>
    <w:rsid w:val="00801BBA"/>
    <w:rsid w:val="00802DFD"/>
    <w:rsid w:val="00803ABE"/>
    <w:rsid w:val="00805192"/>
    <w:rsid w:val="008058DA"/>
    <w:rsid w:val="008058FB"/>
    <w:rsid w:val="008103D1"/>
    <w:rsid w:val="00813F7C"/>
    <w:rsid w:val="00815051"/>
    <w:rsid w:val="0081625F"/>
    <w:rsid w:val="00816A1A"/>
    <w:rsid w:val="00817075"/>
    <w:rsid w:val="008175A7"/>
    <w:rsid w:val="00817B2B"/>
    <w:rsid w:val="008202C5"/>
    <w:rsid w:val="00820621"/>
    <w:rsid w:val="00820A42"/>
    <w:rsid w:val="0082190D"/>
    <w:rsid w:val="00821B18"/>
    <w:rsid w:val="00821E15"/>
    <w:rsid w:val="00822CF6"/>
    <w:rsid w:val="00824902"/>
    <w:rsid w:val="00830297"/>
    <w:rsid w:val="008311BB"/>
    <w:rsid w:val="008340AC"/>
    <w:rsid w:val="008374BE"/>
    <w:rsid w:val="00837FCC"/>
    <w:rsid w:val="00840951"/>
    <w:rsid w:val="00841189"/>
    <w:rsid w:val="00841BDF"/>
    <w:rsid w:val="00843971"/>
    <w:rsid w:val="00844323"/>
    <w:rsid w:val="00845EAC"/>
    <w:rsid w:val="008470E4"/>
    <w:rsid w:val="0085243F"/>
    <w:rsid w:val="0085627F"/>
    <w:rsid w:val="008567FF"/>
    <w:rsid w:val="00856F86"/>
    <w:rsid w:val="00857151"/>
    <w:rsid w:val="008575C6"/>
    <w:rsid w:val="008604EB"/>
    <w:rsid w:val="00860704"/>
    <w:rsid w:val="0086080E"/>
    <w:rsid w:val="00861954"/>
    <w:rsid w:val="0086258A"/>
    <w:rsid w:val="00862AF7"/>
    <w:rsid w:val="0086515C"/>
    <w:rsid w:val="00865F15"/>
    <w:rsid w:val="0087181B"/>
    <w:rsid w:val="008733FF"/>
    <w:rsid w:val="00873D16"/>
    <w:rsid w:val="00874672"/>
    <w:rsid w:val="0087524D"/>
    <w:rsid w:val="00877B69"/>
    <w:rsid w:val="00877E33"/>
    <w:rsid w:val="00880C97"/>
    <w:rsid w:val="00882144"/>
    <w:rsid w:val="008828D9"/>
    <w:rsid w:val="00883482"/>
    <w:rsid w:val="00883574"/>
    <w:rsid w:val="0088735A"/>
    <w:rsid w:val="00890947"/>
    <w:rsid w:val="00893E81"/>
    <w:rsid w:val="008973C5"/>
    <w:rsid w:val="008A0736"/>
    <w:rsid w:val="008A09C1"/>
    <w:rsid w:val="008A1203"/>
    <w:rsid w:val="008A26B2"/>
    <w:rsid w:val="008A29C5"/>
    <w:rsid w:val="008A45ED"/>
    <w:rsid w:val="008A4751"/>
    <w:rsid w:val="008A6AD1"/>
    <w:rsid w:val="008A7956"/>
    <w:rsid w:val="008A7AD8"/>
    <w:rsid w:val="008B354C"/>
    <w:rsid w:val="008B36D7"/>
    <w:rsid w:val="008B5678"/>
    <w:rsid w:val="008B6AD1"/>
    <w:rsid w:val="008B7186"/>
    <w:rsid w:val="008C17C8"/>
    <w:rsid w:val="008C440E"/>
    <w:rsid w:val="008C4EEA"/>
    <w:rsid w:val="008C75E4"/>
    <w:rsid w:val="008C765F"/>
    <w:rsid w:val="008D0248"/>
    <w:rsid w:val="008D0794"/>
    <w:rsid w:val="008D2725"/>
    <w:rsid w:val="008D2C60"/>
    <w:rsid w:val="008D3116"/>
    <w:rsid w:val="008D439A"/>
    <w:rsid w:val="008D50C1"/>
    <w:rsid w:val="008D5EE1"/>
    <w:rsid w:val="008D7599"/>
    <w:rsid w:val="008D7E79"/>
    <w:rsid w:val="008E1F5A"/>
    <w:rsid w:val="008E270B"/>
    <w:rsid w:val="008E3665"/>
    <w:rsid w:val="008E5860"/>
    <w:rsid w:val="008E60BA"/>
    <w:rsid w:val="008F13AC"/>
    <w:rsid w:val="008F4BAF"/>
    <w:rsid w:val="008F694C"/>
    <w:rsid w:val="008F7494"/>
    <w:rsid w:val="008F7EE6"/>
    <w:rsid w:val="00902EE9"/>
    <w:rsid w:val="00903320"/>
    <w:rsid w:val="0090465B"/>
    <w:rsid w:val="00907925"/>
    <w:rsid w:val="00913C65"/>
    <w:rsid w:val="0091571F"/>
    <w:rsid w:val="00920FCE"/>
    <w:rsid w:val="009216A1"/>
    <w:rsid w:val="0092386E"/>
    <w:rsid w:val="009247FF"/>
    <w:rsid w:val="00925584"/>
    <w:rsid w:val="00926EB6"/>
    <w:rsid w:val="009318BB"/>
    <w:rsid w:val="00933FD4"/>
    <w:rsid w:val="00934A75"/>
    <w:rsid w:val="00935F90"/>
    <w:rsid w:val="00936E75"/>
    <w:rsid w:val="00940BAB"/>
    <w:rsid w:val="00941CEC"/>
    <w:rsid w:val="0094269E"/>
    <w:rsid w:val="00942825"/>
    <w:rsid w:val="00946130"/>
    <w:rsid w:val="0095113B"/>
    <w:rsid w:val="009518E8"/>
    <w:rsid w:val="0095204C"/>
    <w:rsid w:val="00952256"/>
    <w:rsid w:val="009524E7"/>
    <w:rsid w:val="00956CE3"/>
    <w:rsid w:val="0095784D"/>
    <w:rsid w:val="00960251"/>
    <w:rsid w:val="009604CA"/>
    <w:rsid w:val="009612E0"/>
    <w:rsid w:val="0096156F"/>
    <w:rsid w:val="00962007"/>
    <w:rsid w:val="00962067"/>
    <w:rsid w:val="00962762"/>
    <w:rsid w:val="00963961"/>
    <w:rsid w:val="00963B31"/>
    <w:rsid w:val="00963E61"/>
    <w:rsid w:val="00964502"/>
    <w:rsid w:val="00966671"/>
    <w:rsid w:val="009670AF"/>
    <w:rsid w:val="009678FD"/>
    <w:rsid w:val="0097021B"/>
    <w:rsid w:val="00970238"/>
    <w:rsid w:val="00971834"/>
    <w:rsid w:val="0097575C"/>
    <w:rsid w:val="009757DE"/>
    <w:rsid w:val="0097622F"/>
    <w:rsid w:val="009772A6"/>
    <w:rsid w:val="00977853"/>
    <w:rsid w:val="009828DB"/>
    <w:rsid w:val="0098434A"/>
    <w:rsid w:val="0098478C"/>
    <w:rsid w:val="00990521"/>
    <w:rsid w:val="009910D3"/>
    <w:rsid w:val="00991282"/>
    <w:rsid w:val="00991631"/>
    <w:rsid w:val="009928EE"/>
    <w:rsid w:val="00994AF4"/>
    <w:rsid w:val="00994FF3"/>
    <w:rsid w:val="009951DA"/>
    <w:rsid w:val="009952BF"/>
    <w:rsid w:val="00995E47"/>
    <w:rsid w:val="00995FCE"/>
    <w:rsid w:val="00997039"/>
    <w:rsid w:val="009A2AD9"/>
    <w:rsid w:val="009A2CD5"/>
    <w:rsid w:val="009A3933"/>
    <w:rsid w:val="009A5399"/>
    <w:rsid w:val="009A6F27"/>
    <w:rsid w:val="009B0DE5"/>
    <w:rsid w:val="009B16FE"/>
    <w:rsid w:val="009B4565"/>
    <w:rsid w:val="009B77FD"/>
    <w:rsid w:val="009C0165"/>
    <w:rsid w:val="009C0D85"/>
    <w:rsid w:val="009C1B07"/>
    <w:rsid w:val="009C1EAB"/>
    <w:rsid w:val="009C2D17"/>
    <w:rsid w:val="009C45AC"/>
    <w:rsid w:val="009C5F7A"/>
    <w:rsid w:val="009C67C2"/>
    <w:rsid w:val="009C7425"/>
    <w:rsid w:val="009C74CF"/>
    <w:rsid w:val="009D0C96"/>
    <w:rsid w:val="009D124E"/>
    <w:rsid w:val="009D2D01"/>
    <w:rsid w:val="009D33E4"/>
    <w:rsid w:val="009D55F5"/>
    <w:rsid w:val="009D58BD"/>
    <w:rsid w:val="009D61E5"/>
    <w:rsid w:val="009E0517"/>
    <w:rsid w:val="009E3F16"/>
    <w:rsid w:val="009E6037"/>
    <w:rsid w:val="009E687B"/>
    <w:rsid w:val="009E6962"/>
    <w:rsid w:val="009F311B"/>
    <w:rsid w:val="009F3281"/>
    <w:rsid w:val="009F6EE0"/>
    <w:rsid w:val="00A009C6"/>
    <w:rsid w:val="00A02429"/>
    <w:rsid w:val="00A0345A"/>
    <w:rsid w:val="00A03495"/>
    <w:rsid w:val="00A04343"/>
    <w:rsid w:val="00A04C73"/>
    <w:rsid w:val="00A05232"/>
    <w:rsid w:val="00A0723F"/>
    <w:rsid w:val="00A07329"/>
    <w:rsid w:val="00A0778A"/>
    <w:rsid w:val="00A14250"/>
    <w:rsid w:val="00A148F3"/>
    <w:rsid w:val="00A15310"/>
    <w:rsid w:val="00A169F1"/>
    <w:rsid w:val="00A177D1"/>
    <w:rsid w:val="00A2018E"/>
    <w:rsid w:val="00A21F5E"/>
    <w:rsid w:val="00A2216F"/>
    <w:rsid w:val="00A22A44"/>
    <w:rsid w:val="00A252C7"/>
    <w:rsid w:val="00A256FA"/>
    <w:rsid w:val="00A267D3"/>
    <w:rsid w:val="00A31D0B"/>
    <w:rsid w:val="00A32C57"/>
    <w:rsid w:val="00A333B6"/>
    <w:rsid w:val="00A35017"/>
    <w:rsid w:val="00A35957"/>
    <w:rsid w:val="00A35D85"/>
    <w:rsid w:val="00A3684E"/>
    <w:rsid w:val="00A3733B"/>
    <w:rsid w:val="00A40556"/>
    <w:rsid w:val="00A41DD7"/>
    <w:rsid w:val="00A43149"/>
    <w:rsid w:val="00A45159"/>
    <w:rsid w:val="00A51E0B"/>
    <w:rsid w:val="00A53E2C"/>
    <w:rsid w:val="00A54E9C"/>
    <w:rsid w:val="00A56A56"/>
    <w:rsid w:val="00A609CF"/>
    <w:rsid w:val="00A640A0"/>
    <w:rsid w:val="00A64289"/>
    <w:rsid w:val="00A645B8"/>
    <w:rsid w:val="00A646D0"/>
    <w:rsid w:val="00A649FF"/>
    <w:rsid w:val="00A64BB6"/>
    <w:rsid w:val="00A70913"/>
    <w:rsid w:val="00A71179"/>
    <w:rsid w:val="00A7146B"/>
    <w:rsid w:val="00A71843"/>
    <w:rsid w:val="00A7234A"/>
    <w:rsid w:val="00A72B35"/>
    <w:rsid w:val="00A76742"/>
    <w:rsid w:val="00A7777A"/>
    <w:rsid w:val="00A83440"/>
    <w:rsid w:val="00A84A29"/>
    <w:rsid w:val="00A85014"/>
    <w:rsid w:val="00A86087"/>
    <w:rsid w:val="00A8620B"/>
    <w:rsid w:val="00A87141"/>
    <w:rsid w:val="00A9038E"/>
    <w:rsid w:val="00A9191B"/>
    <w:rsid w:val="00A9277B"/>
    <w:rsid w:val="00A92AF3"/>
    <w:rsid w:val="00A93FD4"/>
    <w:rsid w:val="00A95DAB"/>
    <w:rsid w:val="00A96348"/>
    <w:rsid w:val="00A968FD"/>
    <w:rsid w:val="00AA0D90"/>
    <w:rsid w:val="00AA267A"/>
    <w:rsid w:val="00AA2C4B"/>
    <w:rsid w:val="00AA3700"/>
    <w:rsid w:val="00AA472A"/>
    <w:rsid w:val="00AA510C"/>
    <w:rsid w:val="00AA7095"/>
    <w:rsid w:val="00AB0171"/>
    <w:rsid w:val="00AB0A37"/>
    <w:rsid w:val="00AB299A"/>
    <w:rsid w:val="00AB31BC"/>
    <w:rsid w:val="00AB3BBE"/>
    <w:rsid w:val="00AB3F85"/>
    <w:rsid w:val="00AB4C5C"/>
    <w:rsid w:val="00AB5B5A"/>
    <w:rsid w:val="00AC1373"/>
    <w:rsid w:val="00AC1727"/>
    <w:rsid w:val="00AC3A28"/>
    <w:rsid w:val="00AC48D7"/>
    <w:rsid w:val="00AC5761"/>
    <w:rsid w:val="00AC6F31"/>
    <w:rsid w:val="00AC7368"/>
    <w:rsid w:val="00AD225B"/>
    <w:rsid w:val="00AD3031"/>
    <w:rsid w:val="00AD338E"/>
    <w:rsid w:val="00AD3CA0"/>
    <w:rsid w:val="00AD4F40"/>
    <w:rsid w:val="00AD6A44"/>
    <w:rsid w:val="00AD7B3C"/>
    <w:rsid w:val="00AD7CF8"/>
    <w:rsid w:val="00AE0162"/>
    <w:rsid w:val="00AE1B66"/>
    <w:rsid w:val="00AE2325"/>
    <w:rsid w:val="00AE2406"/>
    <w:rsid w:val="00AF15FC"/>
    <w:rsid w:val="00AF440E"/>
    <w:rsid w:val="00AF5163"/>
    <w:rsid w:val="00AF5914"/>
    <w:rsid w:val="00AF6F95"/>
    <w:rsid w:val="00AF77E7"/>
    <w:rsid w:val="00AF7E92"/>
    <w:rsid w:val="00B006C9"/>
    <w:rsid w:val="00B00C56"/>
    <w:rsid w:val="00B01335"/>
    <w:rsid w:val="00B042F7"/>
    <w:rsid w:val="00B0450E"/>
    <w:rsid w:val="00B04F8F"/>
    <w:rsid w:val="00B05594"/>
    <w:rsid w:val="00B05AA0"/>
    <w:rsid w:val="00B0717C"/>
    <w:rsid w:val="00B07BD8"/>
    <w:rsid w:val="00B11AFB"/>
    <w:rsid w:val="00B13853"/>
    <w:rsid w:val="00B13E92"/>
    <w:rsid w:val="00B16FDA"/>
    <w:rsid w:val="00B1732D"/>
    <w:rsid w:val="00B17F0D"/>
    <w:rsid w:val="00B22329"/>
    <w:rsid w:val="00B2328F"/>
    <w:rsid w:val="00B25538"/>
    <w:rsid w:val="00B256F5"/>
    <w:rsid w:val="00B273EC"/>
    <w:rsid w:val="00B31E27"/>
    <w:rsid w:val="00B3544F"/>
    <w:rsid w:val="00B36B21"/>
    <w:rsid w:val="00B3760F"/>
    <w:rsid w:val="00B37C51"/>
    <w:rsid w:val="00B40BEA"/>
    <w:rsid w:val="00B40D24"/>
    <w:rsid w:val="00B40E7E"/>
    <w:rsid w:val="00B40FD4"/>
    <w:rsid w:val="00B4385D"/>
    <w:rsid w:val="00B447DE"/>
    <w:rsid w:val="00B4481B"/>
    <w:rsid w:val="00B453A1"/>
    <w:rsid w:val="00B45681"/>
    <w:rsid w:val="00B45732"/>
    <w:rsid w:val="00B4582A"/>
    <w:rsid w:val="00B50090"/>
    <w:rsid w:val="00B503CF"/>
    <w:rsid w:val="00B53C48"/>
    <w:rsid w:val="00B54970"/>
    <w:rsid w:val="00B54E58"/>
    <w:rsid w:val="00B55695"/>
    <w:rsid w:val="00B62040"/>
    <w:rsid w:val="00B62589"/>
    <w:rsid w:val="00B62BC2"/>
    <w:rsid w:val="00B62BC4"/>
    <w:rsid w:val="00B6373F"/>
    <w:rsid w:val="00B6527B"/>
    <w:rsid w:val="00B65714"/>
    <w:rsid w:val="00B65982"/>
    <w:rsid w:val="00B709D5"/>
    <w:rsid w:val="00B727EE"/>
    <w:rsid w:val="00B7327D"/>
    <w:rsid w:val="00B73509"/>
    <w:rsid w:val="00B73979"/>
    <w:rsid w:val="00B73D4E"/>
    <w:rsid w:val="00B748D9"/>
    <w:rsid w:val="00B776ED"/>
    <w:rsid w:val="00B779E5"/>
    <w:rsid w:val="00B77E1C"/>
    <w:rsid w:val="00B802CF"/>
    <w:rsid w:val="00B80B35"/>
    <w:rsid w:val="00B8113F"/>
    <w:rsid w:val="00B83050"/>
    <w:rsid w:val="00B83978"/>
    <w:rsid w:val="00B83C9E"/>
    <w:rsid w:val="00B84534"/>
    <w:rsid w:val="00B8568E"/>
    <w:rsid w:val="00B87BF8"/>
    <w:rsid w:val="00B9013C"/>
    <w:rsid w:val="00B90736"/>
    <w:rsid w:val="00B94C15"/>
    <w:rsid w:val="00B95EE7"/>
    <w:rsid w:val="00B971E0"/>
    <w:rsid w:val="00B97CF3"/>
    <w:rsid w:val="00BA102B"/>
    <w:rsid w:val="00BA1B64"/>
    <w:rsid w:val="00BA2B24"/>
    <w:rsid w:val="00BA49BB"/>
    <w:rsid w:val="00BA5E22"/>
    <w:rsid w:val="00BA6511"/>
    <w:rsid w:val="00BA667C"/>
    <w:rsid w:val="00BA7FAE"/>
    <w:rsid w:val="00BB13FA"/>
    <w:rsid w:val="00BB16CB"/>
    <w:rsid w:val="00BB2D18"/>
    <w:rsid w:val="00BB5175"/>
    <w:rsid w:val="00BB6D77"/>
    <w:rsid w:val="00BB780E"/>
    <w:rsid w:val="00BC0120"/>
    <w:rsid w:val="00BC2C2A"/>
    <w:rsid w:val="00BC3FD5"/>
    <w:rsid w:val="00BC42AA"/>
    <w:rsid w:val="00BC47BF"/>
    <w:rsid w:val="00BC5F53"/>
    <w:rsid w:val="00BC7768"/>
    <w:rsid w:val="00BD0ED6"/>
    <w:rsid w:val="00BD253D"/>
    <w:rsid w:val="00BD2825"/>
    <w:rsid w:val="00BD2D98"/>
    <w:rsid w:val="00BD305E"/>
    <w:rsid w:val="00BD4FCC"/>
    <w:rsid w:val="00BD67BC"/>
    <w:rsid w:val="00BD6B6D"/>
    <w:rsid w:val="00BE0487"/>
    <w:rsid w:val="00BE0CC9"/>
    <w:rsid w:val="00BE1039"/>
    <w:rsid w:val="00BE1606"/>
    <w:rsid w:val="00BE20BC"/>
    <w:rsid w:val="00BE53A6"/>
    <w:rsid w:val="00BE6E14"/>
    <w:rsid w:val="00BE7370"/>
    <w:rsid w:val="00BF37B2"/>
    <w:rsid w:val="00BF55C2"/>
    <w:rsid w:val="00BF5C7B"/>
    <w:rsid w:val="00BF68E4"/>
    <w:rsid w:val="00C00492"/>
    <w:rsid w:val="00C005F6"/>
    <w:rsid w:val="00C00CD9"/>
    <w:rsid w:val="00C00F09"/>
    <w:rsid w:val="00C0134A"/>
    <w:rsid w:val="00C02F87"/>
    <w:rsid w:val="00C03546"/>
    <w:rsid w:val="00C06200"/>
    <w:rsid w:val="00C230BD"/>
    <w:rsid w:val="00C24F28"/>
    <w:rsid w:val="00C27BD2"/>
    <w:rsid w:val="00C30C13"/>
    <w:rsid w:val="00C30C62"/>
    <w:rsid w:val="00C31C89"/>
    <w:rsid w:val="00C31D2A"/>
    <w:rsid w:val="00C32CB6"/>
    <w:rsid w:val="00C331AC"/>
    <w:rsid w:val="00C331DE"/>
    <w:rsid w:val="00C34262"/>
    <w:rsid w:val="00C344F7"/>
    <w:rsid w:val="00C347FB"/>
    <w:rsid w:val="00C35D3D"/>
    <w:rsid w:val="00C37B85"/>
    <w:rsid w:val="00C41A68"/>
    <w:rsid w:val="00C41B9D"/>
    <w:rsid w:val="00C4373E"/>
    <w:rsid w:val="00C43D05"/>
    <w:rsid w:val="00C44630"/>
    <w:rsid w:val="00C44CD4"/>
    <w:rsid w:val="00C462BE"/>
    <w:rsid w:val="00C47DA7"/>
    <w:rsid w:val="00C51A52"/>
    <w:rsid w:val="00C52C1C"/>
    <w:rsid w:val="00C53191"/>
    <w:rsid w:val="00C53B48"/>
    <w:rsid w:val="00C5436F"/>
    <w:rsid w:val="00C56907"/>
    <w:rsid w:val="00C57BD0"/>
    <w:rsid w:val="00C57DA2"/>
    <w:rsid w:val="00C57FE7"/>
    <w:rsid w:val="00C62249"/>
    <w:rsid w:val="00C623A1"/>
    <w:rsid w:val="00C6506C"/>
    <w:rsid w:val="00C65C16"/>
    <w:rsid w:val="00C66F1D"/>
    <w:rsid w:val="00C70378"/>
    <w:rsid w:val="00C75AAD"/>
    <w:rsid w:val="00C77135"/>
    <w:rsid w:val="00C815A2"/>
    <w:rsid w:val="00C83147"/>
    <w:rsid w:val="00C831BE"/>
    <w:rsid w:val="00C831C1"/>
    <w:rsid w:val="00C83E61"/>
    <w:rsid w:val="00C84C83"/>
    <w:rsid w:val="00C84DF2"/>
    <w:rsid w:val="00C85D0C"/>
    <w:rsid w:val="00C862A3"/>
    <w:rsid w:val="00C86CF0"/>
    <w:rsid w:val="00C92C19"/>
    <w:rsid w:val="00C93A56"/>
    <w:rsid w:val="00C93D30"/>
    <w:rsid w:val="00C967E9"/>
    <w:rsid w:val="00C96A96"/>
    <w:rsid w:val="00C971A8"/>
    <w:rsid w:val="00CA0182"/>
    <w:rsid w:val="00CA02BA"/>
    <w:rsid w:val="00CA0341"/>
    <w:rsid w:val="00CA1784"/>
    <w:rsid w:val="00CA2B18"/>
    <w:rsid w:val="00CA396A"/>
    <w:rsid w:val="00CA4E86"/>
    <w:rsid w:val="00CA60B4"/>
    <w:rsid w:val="00CA793D"/>
    <w:rsid w:val="00CB63E8"/>
    <w:rsid w:val="00CB6CB9"/>
    <w:rsid w:val="00CB6D7B"/>
    <w:rsid w:val="00CB6F6A"/>
    <w:rsid w:val="00CB76FF"/>
    <w:rsid w:val="00CB7FB9"/>
    <w:rsid w:val="00CC3CCC"/>
    <w:rsid w:val="00CC3FBF"/>
    <w:rsid w:val="00CC4098"/>
    <w:rsid w:val="00CC4503"/>
    <w:rsid w:val="00CC5BA1"/>
    <w:rsid w:val="00CC608B"/>
    <w:rsid w:val="00CC67A9"/>
    <w:rsid w:val="00CC6E33"/>
    <w:rsid w:val="00CD0348"/>
    <w:rsid w:val="00CD2462"/>
    <w:rsid w:val="00CD4F19"/>
    <w:rsid w:val="00CE155A"/>
    <w:rsid w:val="00CE1747"/>
    <w:rsid w:val="00CE1FFC"/>
    <w:rsid w:val="00CE5864"/>
    <w:rsid w:val="00CE66A0"/>
    <w:rsid w:val="00CE67AD"/>
    <w:rsid w:val="00CE6E6B"/>
    <w:rsid w:val="00CE72BF"/>
    <w:rsid w:val="00CF0A7C"/>
    <w:rsid w:val="00CF1122"/>
    <w:rsid w:val="00CF23AB"/>
    <w:rsid w:val="00CF4415"/>
    <w:rsid w:val="00CF512A"/>
    <w:rsid w:val="00CF5903"/>
    <w:rsid w:val="00CF716F"/>
    <w:rsid w:val="00D03E54"/>
    <w:rsid w:val="00D0448D"/>
    <w:rsid w:val="00D062D5"/>
    <w:rsid w:val="00D06527"/>
    <w:rsid w:val="00D0714A"/>
    <w:rsid w:val="00D149F4"/>
    <w:rsid w:val="00D14BD0"/>
    <w:rsid w:val="00D16EFA"/>
    <w:rsid w:val="00D176DF"/>
    <w:rsid w:val="00D17FD2"/>
    <w:rsid w:val="00D21B54"/>
    <w:rsid w:val="00D23600"/>
    <w:rsid w:val="00D23FE7"/>
    <w:rsid w:val="00D2413E"/>
    <w:rsid w:val="00D241F6"/>
    <w:rsid w:val="00D244C3"/>
    <w:rsid w:val="00D24852"/>
    <w:rsid w:val="00D250B5"/>
    <w:rsid w:val="00D31927"/>
    <w:rsid w:val="00D32E89"/>
    <w:rsid w:val="00D349A8"/>
    <w:rsid w:val="00D3519C"/>
    <w:rsid w:val="00D35CF3"/>
    <w:rsid w:val="00D36C27"/>
    <w:rsid w:val="00D374FB"/>
    <w:rsid w:val="00D409CB"/>
    <w:rsid w:val="00D4147B"/>
    <w:rsid w:val="00D417F9"/>
    <w:rsid w:val="00D42033"/>
    <w:rsid w:val="00D422BE"/>
    <w:rsid w:val="00D44628"/>
    <w:rsid w:val="00D462FB"/>
    <w:rsid w:val="00D4733D"/>
    <w:rsid w:val="00D50F19"/>
    <w:rsid w:val="00D51CF5"/>
    <w:rsid w:val="00D5414F"/>
    <w:rsid w:val="00D54253"/>
    <w:rsid w:val="00D544B5"/>
    <w:rsid w:val="00D55494"/>
    <w:rsid w:val="00D55CE8"/>
    <w:rsid w:val="00D57030"/>
    <w:rsid w:val="00D57452"/>
    <w:rsid w:val="00D607B9"/>
    <w:rsid w:val="00D62E76"/>
    <w:rsid w:val="00D636FC"/>
    <w:rsid w:val="00D65CEB"/>
    <w:rsid w:val="00D66163"/>
    <w:rsid w:val="00D72889"/>
    <w:rsid w:val="00D74CE6"/>
    <w:rsid w:val="00D81D56"/>
    <w:rsid w:val="00D81EAA"/>
    <w:rsid w:val="00D82F53"/>
    <w:rsid w:val="00D85901"/>
    <w:rsid w:val="00D873F2"/>
    <w:rsid w:val="00D87AB4"/>
    <w:rsid w:val="00D95302"/>
    <w:rsid w:val="00D96251"/>
    <w:rsid w:val="00D969B4"/>
    <w:rsid w:val="00D96CFB"/>
    <w:rsid w:val="00D96EDF"/>
    <w:rsid w:val="00D97194"/>
    <w:rsid w:val="00DA0F6E"/>
    <w:rsid w:val="00DA313F"/>
    <w:rsid w:val="00DA60E6"/>
    <w:rsid w:val="00DA6D3B"/>
    <w:rsid w:val="00DB11C1"/>
    <w:rsid w:val="00DB1243"/>
    <w:rsid w:val="00DB21AB"/>
    <w:rsid w:val="00DB3534"/>
    <w:rsid w:val="00DB444A"/>
    <w:rsid w:val="00DB6313"/>
    <w:rsid w:val="00DB665E"/>
    <w:rsid w:val="00DC0FF1"/>
    <w:rsid w:val="00DC2CFA"/>
    <w:rsid w:val="00DC2D85"/>
    <w:rsid w:val="00DC2FE1"/>
    <w:rsid w:val="00DC7B51"/>
    <w:rsid w:val="00DC7D57"/>
    <w:rsid w:val="00DC7EA1"/>
    <w:rsid w:val="00DD30E0"/>
    <w:rsid w:val="00DD3CAF"/>
    <w:rsid w:val="00DD41C4"/>
    <w:rsid w:val="00DD4487"/>
    <w:rsid w:val="00DD4BAB"/>
    <w:rsid w:val="00DD574A"/>
    <w:rsid w:val="00DD7BF2"/>
    <w:rsid w:val="00DE35AD"/>
    <w:rsid w:val="00DE50A2"/>
    <w:rsid w:val="00DE6D48"/>
    <w:rsid w:val="00DF1C4A"/>
    <w:rsid w:val="00DF260A"/>
    <w:rsid w:val="00DF2746"/>
    <w:rsid w:val="00DF4205"/>
    <w:rsid w:val="00DF4741"/>
    <w:rsid w:val="00DF4BF9"/>
    <w:rsid w:val="00DF5B9E"/>
    <w:rsid w:val="00DF7CE8"/>
    <w:rsid w:val="00E01705"/>
    <w:rsid w:val="00E022C0"/>
    <w:rsid w:val="00E025DE"/>
    <w:rsid w:val="00E04803"/>
    <w:rsid w:val="00E06358"/>
    <w:rsid w:val="00E118D4"/>
    <w:rsid w:val="00E142D6"/>
    <w:rsid w:val="00E147A2"/>
    <w:rsid w:val="00E15AED"/>
    <w:rsid w:val="00E172CE"/>
    <w:rsid w:val="00E178C1"/>
    <w:rsid w:val="00E17B61"/>
    <w:rsid w:val="00E17D62"/>
    <w:rsid w:val="00E20AEB"/>
    <w:rsid w:val="00E2131D"/>
    <w:rsid w:val="00E25B83"/>
    <w:rsid w:val="00E309A9"/>
    <w:rsid w:val="00E30B26"/>
    <w:rsid w:val="00E31750"/>
    <w:rsid w:val="00E32132"/>
    <w:rsid w:val="00E32752"/>
    <w:rsid w:val="00E33AC6"/>
    <w:rsid w:val="00E349C2"/>
    <w:rsid w:val="00E36275"/>
    <w:rsid w:val="00E37DD9"/>
    <w:rsid w:val="00E40316"/>
    <w:rsid w:val="00E4080E"/>
    <w:rsid w:val="00E40A67"/>
    <w:rsid w:val="00E41E22"/>
    <w:rsid w:val="00E424E9"/>
    <w:rsid w:val="00E46AA7"/>
    <w:rsid w:val="00E5014B"/>
    <w:rsid w:val="00E506D6"/>
    <w:rsid w:val="00E54D62"/>
    <w:rsid w:val="00E556F5"/>
    <w:rsid w:val="00E5764B"/>
    <w:rsid w:val="00E57814"/>
    <w:rsid w:val="00E629B3"/>
    <w:rsid w:val="00E63037"/>
    <w:rsid w:val="00E66CC4"/>
    <w:rsid w:val="00E671EB"/>
    <w:rsid w:val="00E70EC4"/>
    <w:rsid w:val="00E712B6"/>
    <w:rsid w:val="00E72272"/>
    <w:rsid w:val="00E72A54"/>
    <w:rsid w:val="00E73255"/>
    <w:rsid w:val="00E733C5"/>
    <w:rsid w:val="00E73984"/>
    <w:rsid w:val="00E80C1F"/>
    <w:rsid w:val="00E81AAA"/>
    <w:rsid w:val="00E822CB"/>
    <w:rsid w:val="00E82F71"/>
    <w:rsid w:val="00E85279"/>
    <w:rsid w:val="00E854DB"/>
    <w:rsid w:val="00E876BD"/>
    <w:rsid w:val="00E90095"/>
    <w:rsid w:val="00E91C1A"/>
    <w:rsid w:val="00E91DC5"/>
    <w:rsid w:val="00E95735"/>
    <w:rsid w:val="00E96D3D"/>
    <w:rsid w:val="00E96EDF"/>
    <w:rsid w:val="00EA456C"/>
    <w:rsid w:val="00EA4F0A"/>
    <w:rsid w:val="00EA738E"/>
    <w:rsid w:val="00EA7B0C"/>
    <w:rsid w:val="00EB1FA5"/>
    <w:rsid w:val="00EB31A9"/>
    <w:rsid w:val="00EB4EF8"/>
    <w:rsid w:val="00EB687A"/>
    <w:rsid w:val="00EB7CAD"/>
    <w:rsid w:val="00EC042B"/>
    <w:rsid w:val="00EC45D9"/>
    <w:rsid w:val="00EC5858"/>
    <w:rsid w:val="00EC777C"/>
    <w:rsid w:val="00EC78FC"/>
    <w:rsid w:val="00ED0FEE"/>
    <w:rsid w:val="00ED26B8"/>
    <w:rsid w:val="00ED59B7"/>
    <w:rsid w:val="00ED65EC"/>
    <w:rsid w:val="00ED6D8B"/>
    <w:rsid w:val="00ED6F5C"/>
    <w:rsid w:val="00ED7298"/>
    <w:rsid w:val="00ED7364"/>
    <w:rsid w:val="00ED7FAE"/>
    <w:rsid w:val="00EE1C90"/>
    <w:rsid w:val="00EE1D17"/>
    <w:rsid w:val="00EE3F63"/>
    <w:rsid w:val="00EE4515"/>
    <w:rsid w:val="00EE716E"/>
    <w:rsid w:val="00EE7430"/>
    <w:rsid w:val="00EE7AF2"/>
    <w:rsid w:val="00EF1B07"/>
    <w:rsid w:val="00EF2A3F"/>
    <w:rsid w:val="00EF42DA"/>
    <w:rsid w:val="00EF6207"/>
    <w:rsid w:val="00EF62E1"/>
    <w:rsid w:val="00F013CD"/>
    <w:rsid w:val="00F02C6E"/>
    <w:rsid w:val="00F04796"/>
    <w:rsid w:val="00F05531"/>
    <w:rsid w:val="00F06DAD"/>
    <w:rsid w:val="00F10BA5"/>
    <w:rsid w:val="00F12052"/>
    <w:rsid w:val="00F15916"/>
    <w:rsid w:val="00F179A6"/>
    <w:rsid w:val="00F20305"/>
    <w:rsid w:val="00F245FE"/>
    <w:rsid w:val="00F26667"/>
    <w:rsid w:val="00F276B6"/>
    <w:rsid w:val="00F2790F"/>
    <w:rsid w:val="00F31011"/>
    <w:rsid w:val="00F3427C"/>
    <w:rsid w:val="00F3617C"/>
    <w:rsid w:val="00F40BFD"/>
    <w:rsid w:val="00F40EFD"/>
    <w:rsid w:val="00F41375"/>
    <w:rsid w:val="00F41A81"/>
    <w:rsid w:val="00F420C3"/>
    <w:rsid w:val="00F42C91"/>
    <w:rsid w:val="00F433BA"/>
    <w:rsid w:val="00F44A8D"/>
    <w:rsid w:val="00F44E16"/>
    <w:rsid w:val="00F4707C"/>
    <w:rsid w:val="00F47791"/>
    <w:rsid w:val="00F47CED"/>
    <w:rsid w:val="00F47E72"/>
    <w:rsid w:val="00F5058F"/>
    <w:rsid w:val="00F51FE0"/>
    <w:rsid w:val="00F53FA3"/>
    <w:rsid w:val="00F5612F"/>
    <w:rsid w:val="00F56B52"/>
    <w:rsid w:val="00F5792F"/>
    <w:rsid w:val="00F60C8D"/>
    <w:rsid w:val="00F612EF"/>
    <w:rsid w:val="00F62116"/>
    <w:rsid w:val="00F63711"/>
    <w:rsid w:val="00F64D85"/>
    <w:rsid w:val="00F678FD"/>
    <w:rsid w:val="00F67F2B"/>
    <w:rsid w:val="00F71E15"/>
    <w:rsid w:val="00F728B3"/>
    <w:rsid w:val="00F72F93"/>
    <w:rsid w:val="00F73478"/>
    <w:rsid w:val="00F73C9C"/>
    <w:rsid w:val="00F763D3"/>
    <w:rsid w:val="00F764EE"/>
    <w:rsid w:val="00F770AF"/>
    <w:rsid w:val="00F80788"/>
    <w:rsid w:val="00F81FAB"/>
    <w:rsid w:val="00F84462"/>
    <w:rsid w:val="00F846E9"/>
    <w:rsid w:val="00F85890"/>
    <w:rsid w:val="00F85EB6"/>
    <w:rsid w:val="00F8746A"/>
    <w:rsid w:val="00F87932"/>
    <w:rsid w:val="00F906D1"/>
    <w:rsid w:val="00F919ED"/>
    <w:rsid w:val="00F93AE7"/>
    <w:rsid w:val="00F93FFD"/>
    <w:rsid w:val="00F96C09"/>
    <w:rsid w:val="00FA1931"/>
    <w:rsid w:val="00FA1F15"/>
    <w:rsid w:val="00FA29A2"/>
    <w:rsid w:val="00FA2B8F"/>
    <w:rsid w:val="00FA2F61"/>
    <w:rsid w:val="00FA326C"/>
    <w:rsid w:val="00FA3CB9"/>
    <w:rsid w:val="00FA3D88"/>
    <w:rsid w:val="00FA4036"/>
    <w:rsid w:val="00FA6779"/>
    <w:rsid w:val="00FB0933"/>
    <w:rsid w:val="00FB1098"/>
    <w:rsid w:val="00FB123D"/>
    <w:rsid w:val="00FB236E"/>
    <w:rsid w:val="00FB5554"/>
    <w:rsid w:val="00FB6356"/>
    <w:rsid w:val="00FC062B"/>
    <w:rsid w:val="00FC0CD6"/>
    <w:rsid w:val="00FC273E"/>
    <w:rsid w:val="00FC40A6"/>
    <w:rsid w:val="00FC41A5"/>
    <w:rsid w:val="00FC7090"/>
    <w:rsid w:val="00FD095B"/>
    <w:rsid w:val="00FD0DE4"/>
    <w:rsid w:val="00FD0FB6"/>
    <w:rsid w:val="00FD252E"/>
    <w:rsid w:val="00FD38BA"/>
    <w:rsid w:val="00FD3C4A"/>
    <w:rsid w:val="00FD5752"/>
    <w:rsid w:val="00FE442B"/>
    <w:rsid w:val="00FE48D4"/>
    <w:rsid w:val="00FE57B0"/>
    <w:rsid w:val="00FE693E"/>
    <w:rsid w:val="00FE7717"/>
    <w:rsid w:val="00FE7D42"/>
    <w:rsid w:val="00FF2ADE"/>
    <w:rsid w:val="00FF5006"/>
    <w:rsid w:val="00FF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68E4"/>
    <w:rPr>
      <w:sz w:val="18"/>
      <w:szCs w:val="18"/>
    </w:rPr>
  </w:style>
  <w:style w:type="paragraph" w:styleId="a4">
    <w:name w:val="footer"/>
    <w:basedOn w:val="a"/>
    <w:link w:val="Char0"/>
    <w:uiPriority w:val="99"/>
    <w:unhideWhenUsed/>
    <w:rsid w:val="00BF68E4"/>
    <w:pPr>
      <w:tabs>
        <w:tab w:val="center" w:pos="4153"/>
        <w:tab w:val="right" w:pos="8306"/>
      </w:tabs>
      <w:snapToGrid w:val="0"/>
      <w:jc w:val="left"/>
    </w:pPr>
    <w:rPr>
      <w:sz w:val="18"/>
      <w:szCs w:val="18"/>
    </w:rPr>
  </w:style>
  <w:style w:type="character" w:customStyle="1" w:styleId="Char0">
    <w:name w:val="页脚 Char"/>
    <w:basedOn w:val="a0"/>
    <w:link w:val="a4"/>
    <w:uiPriority w:val="99"/>
    <w:rsid w:val="00BF68E4"/>
    <w:rPr>
      <w:sz w:val="18"/>
      <w:szCs w:val="18"/>
    </w:rPr>
  </w:style>
  <w:style w:type="table" w:styleId="a5">
    <w:name w:val="Table Grid"/>
    <w:basedOn w:val="a1"/>
    <w:uiPriority w:val="59"/>
    <w:rsid w:val="00E85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8A29C5"/>
    <w:pPr>
      <w:ind w:leftChars="2500" w:left="100"/>
    </w:pPr>
  </w:style>
  <w:style w:type="character" w:customStyle="1" w:styleId="Char1">
    <w:name w:val="日期 Char"/>
    <w:basedOn w:val="a0"/>
    <w:link w:val="a6"/>
    <w:uiPriority w:val="99"/>
    <w:semiHidden/>
    <w:rsid w:val="008A29C5"/>
  </w:style>
  <w:style w:type="paragraph" w:styleId="a7">
    <w:name w:val="List Paragraph"/>
    <w:basedOn w:val="a"/>
    <w:uiPriority w:val="34"/>
    <w:qFormat/>
    <w:rsid w:val="00B448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87643">
      <w:bodyDiv w:val="1"/>
      <w:marLeft w:val="0"/>
      <w:marRight w:val="0"/>
      <w:marTop w:val="0"/>
      <w:marBottom w:val="0"/>
      <w:divBdr>
        <w:top w:val="none" w:sz="0" w:space="0" w:color="auto"/>
        <w:left w:val="none" w:sz="0" w:space="0" w:color="auto"/>
        <w:bottom w:val="none" w:sz="0" w:space="0" w:color="auto"/>
        <w:right w:val="none" w:sz="0" w:space="0" w:color="auto"/>
      </w:divBdr>
    </w:div>
    <w:div w:id="420106582">
      <w:bodyDiv w:val="1"/>
      <w:marLeft w:val="0"/>
      <w:marRight w:val="0"/>
      <w:marTop w:val="0"/>
      <w:marBottom w:val="0"/>
      <w:divBdr>
        <w:top w:val="none" w:sz="0" w:space="0" w:color="auto"/>
        <w:left w:val="none" w:sz="0" w:space="0" w:color="auto"/>
        <w:bottom w:val="none" w:sz="0" w:space="0" w:color="auto"/>
        <w:right w:val="none" w:sz="0" w:space="0" w:color="auto"/>
      </w:divBdr>
    </w:div>
    <w:div w:id="462116951">
      <w:bodyDiv w:val="1"/>
      <w:marLeft w:val="0"/>
      <w:marRight w:val="0"/>
      <w:marTop w:val="0"/>
      <w:marBottom w:val="0"/>
      <w:divBdr>
        <w:top w:val="none" w:sz="0" w:space="0" w:color="auto"/>
        <w:left w:val="none" w:sz="0" w:space="0" w:color="auto"/>
        <w:bottom w:val="none" w:sz="0" w:space="0" w:color="auto"/>
        <w:right w:val="none" w:sz="0" w:space="0" w:color="auto"/>
      </w:divBdr>
    </w:div>
    <w:div w:id="9865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41899-BC7F-4922-AAE7-E7279F21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16</Pages>
  <Words>1224</Words>
  <Characters>6981</Characters>
  <Application>Microsoft Office Word</Application>
  <DocSecurity>0</DocSecurity>
  <Lines>58</Lines>
  <Paragraphs>16</Paragraphs>
  <ScaleCrop>false</ScaleCrop>
  <Company>www.nu234.Com</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LGUUser</dc:creator>
  <cp:lastModifiedBy>陈诚</cp:lastModifiedBy>
  <cp:revision>79</cp:revision>
  <cp:lastPrinted>2020-06-11T11:40:00Z</cp:lastPrinted>
  <dcterms:created xsi:type="dcterms:W3CDTF">2020-06-11T05:41:00Z</dcterms:created>
  <dcterms:modified xsi:type="dcterms:W3CDTF">2020-06-29T01:59:00Z</dcterms:modified>
</cp:coreProperties>
</file>